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3752F" w14:textId="77777777" w:rsidR="00DD746D" w:rsidRDefault="00AE02B5" w:rsidP="00DD746D">
      <w:pPr>
        <w:jc w:val="center"/>
        <w:rPr>
          <w:rFonts w:ascii="Times New Roman" w:hAnsi="Times New Roman" w:cs="Times New Roman"/>
          <w:b/>
          <w:bCs/>
          <w:sz w:val="44"/>
          <w:szCs w:val="44"/>
        </w:rPr>
      </w:pPr>
      <w:r w:rsidRPr="00ED5F82">
        <w:rPr>
          <w:rFonts w:ascii="Times New Roman" w:hAnsi="Times New Roman" w:cs="Times New Roman"/>
          <w:b/>
          <w:bCs/>
          <w:sz w:val="48"/>
          <w:szCs w:val="48"/>
        </w:rPr>
        <w:t xml:space="preserve">Final </w:t>
      </w:r>
      <w:r w:rsidR="00ED5F82" w:rsidRPr="00ED5F82">
        <w:rPr>
          <w:rFonts w:ascii="Times New Roman" w:hAnsi="Times New Roman" w:cs="Times New Roman"/>
          <w:b/>
          <w:bCs/>
          <w:sz w:val="48"/>
          <w:szCs w:val="48"/>
        </w:rPr>
        <w:t xml:space="preserve">Form 2 </w:t>
      </w:r>
      <w:r w:rsidRPr="00ED5F82">
        <w:rPr>
          <w:rFonts w:ascii="Times New Roman" w:hAnsi="Times New Roman" w:cs="Times New Roman"/>
          <w:b/>
          <w:bCs/>
          <w:sz w:val="48"/>
          <w:szCs w:val="48"/>
        </w:rPr>
        <w:t>JPA Electronic Submission Process</w:t>
      </w:r>
      <w:r w:rsidR="00DD746D">
        <w:rPr>
          <w:rFonts w:ascii="Times New Roman" w:hAnsi="Times New Roman" w:cs="Times New Roman"/>
          <w:b/>
          <w:bCs/>
          <w:sz w:val="48"/>
          <w:szCs w:val="48"/>
        </w:rPr>
        <w:t xml:space="preserve"> </w:t>
      </w:r>
      <w:r>
        <w:rPr>
          <w:rFonts w:ascii="Times New Roman" w:hAnsi="Times New Roman" w:cs="Times New Roman"/>
          <w:b/>
          <w:bCs/>
          <w:sz w:val="44"/>
          <w:szCs w:val="44"/>
        </w:rPr>
        <w:br/>
      </w:r>
    </w:p>
    <w:p w14:paraId="1FE0F213" w14:textId="66A33AFA" w:rsidR="00DD746D" w:rsidRPr="002D3A6D" w:rsidRDefault="00DD746D" w:rsidP="00DD746D">
      <w:pPr>
        <w:jc w:val="center"/>
        <w:rPr>
          <w:rFonts w:ascii="Times New Roman" w:hAnsi="Times New Roman" w:cs="Times New Roman"/>
          <w:b/>
          <w:bCs/>
          <w:sz w:val="44"/>
          <w:szCs w:val="44"/>
        </w:rPr>
      </w:pPr>
      <w:r w:rsidRPr="002D3A6D">
        <w:rPr>
          <w:rFonts w:ascii="Times New Roman" w:hAnsi="Times New Roman" w:cs="Times New Roman"/>
          <w:b/>
          <w:bCs/>
          <w:sz w:val="44"/>
          <w:szCs w:val="44"/>
        </w:rPr>
        <w:t>Using SCJPC</w:t>
      </w:r>
      <w:r>
        <w:rPr>
          <w:rFonts w:ascii="Times New Roman" w:hAnsi="Times New Roman" w:cs="Times New Roman"/>
          <w:b/>
          <w:bCs/>
          <w:sz w:val="44"/>
          <w:szCs w:val="44"/>
        </w:rPr>
        <w:t xml:space="preserve"> </w:t>
      </w:r>
      <w:r w:rsidRPr="00DD746D">
        <w:rPr>
          <w:rFonts w:ascii="Times New Roman" w:hAnsi="Times New Roman" w:cs="Times New Roman"/>
          <w:b/>
          <w:bCs/>
          <w:sz w:val="44"/>
          <w:szCs w:val="44"/>
          <w:u w:val="single"/>
        </w:rPr>
        <w:t>Form 2 Preliminary to Final</w:t>
      </w:r>
      <w:r>
        <w:rPr>
          <w:rFonts w:ascii="Times New Roman" w:hAnsi="Times New Roman" w:cs="Times New Roman"/>
          <w:b/>
          <w:bCs/>
          <w:sz w:val="44"/>
          <w:szCs w:val="44"/>
        </w:rPr>
        <w:t xml:space="preserve"> Excel Macro-enabled workbook</w:t>
      </w:r>
    </w:p>
    <w:p w14:paraId="2CDC5B86" w14:textId="77777777" w:rsidR="00ED5F82" w:rsidRDefault="00ED5F82">
      <w:pPr>
        <w:rPr>
          <w:rFonts w:ascii="Times New Roman" w:hAnsi="Times New Roman" w:cs="Times New Roman"/>
          <w:sz w:val="32"/>
          <w:szCs w:val="32"/>
        </w:rPr>
      </w:pPr>
    </w:p>
    <w:p w14:paraId="17C4A17F" w14:textId="327F0630" w:rsidR="008E680B" w:rsidRPr="008E680B" w:rsidRDefault="008E680B">
      <w:pPr>
        <w:rPr>
          <w:rFonts w:ascii="Times New Roman" w:hAnsi="Times New Roman" w:cs="Times New Roman"/>
          <w:sz w:val="32"/>
          <w:szCs w:val="32"/>
        </w:rPr>
      </w:pPr>
      <w:r>
        <w:rPr>
          <w:rFonts w:ascii="Times New Roman" w:hAnsi="Times New Roman" w:cs="Times New Roman"/>
          <w:sz w:val="32"/>
          <w:szCs w:val="32"/>
        </w:rPr>
        <w:t>Effective</w:t>
      </w:r>
      <w:r w:rsidRPr="008E680B">
        <w:rPr>
          <w:rFonts w:ascii="Times New Roman" w:hAnsi="Times New Roman" w:cs="Times New Roman"/>
          <w:sz w:val="32"/>
          <w:szCs w:val="32"/>
        </w:rPr>
        <w:t xml:space="preserve"> April </w:t>
      </w:r>
      <w:r w:rsidR="00DD746D">
        <w:rPr>
          <w:rFonts w:ascii="Times New Roman" w:hAnsi="Times New Roman" w:cs="Times New Roman"/>
          <w:sz w:val="32"/>
          <w:szCs w:val="32"/>
        </w:rPr>
        <w:t>6</w:t>
      </w:r>
      <w:r w:rsidR="00DD746D" w:rsidRPr="00DD746D">
        <w:rPr>
          <w:rFonts w:ascii="Times New Roman" w:hAnsi="Times New Roman" w:cs="Times New Roman"/>
          <w:sz w:val="32"/>
          <w:szCs w:val="32"/>
          <w:vertAlign w:val="superscript"/>
        </w:rPr>
        <w:t>th</w:t>
      </w:r>
      <w:r w:rsidRPr="008E680B">
        <w:rPr>
          <w:rFonts w:ascii="Times New Roman" w:hAnsi="Times New Roman" w:cs="Times New Roman"/>
          <w:sz w:val="32"/>
          <w:szCs w:val="32"/>
        </w:rPr>
        <w:t>, 2020, the SCJPC Office will only accept Final Form 2 by email</w:t>
      </w:r>
      <w:r>
        <w:rPr>
          <w:rFonts w:ascii="Times New Roman" w:hAnsi="Times New Roman" w:cs="Times New Roman"/>
          <w:sz w:val="32"/>
          <w:szCs w:val="32"/>
        </w:rPr>
        <w:t>.</w:t>
      </w:r>
    </w:p>
    <w:p w14:paraId="2D7D3ADE" w14:textId="77777777" w:rsidR="000D0DB5" w:rsidRDefault="000D0DB5">
      <w:pPr>
        <w:rPr>
          <w:rFonts w:ascii="Times New Roman" w:hAnsi="Times New Roman" w:cs="Times New Roman"/>
          <w:b/>
          <w:bCs/>
          <w:sz w:val="44"/>
          <w:szCs w:val="44"/>
        </w:rPr>
      </w:pPr>
    </w:p>
    <w:p w14:paraId="70A17894" w14:textId="6ED275C8" w:rsidR="002D3A6D" w:rsidRPr="002D3A6D" w:rsidRDefault="002D3A6D" w:rsidP="002D3A6D">
      <w:pPr>
        <w:rPr>
          <w:rFonts w:ascii="Times New Roman" w:hAnsi="Times New Roman" w:cs="Times New Roman"/>
          <w:b/>
          <w:bCs/>
          <w:sz w:val="32"/>
          <w:szCs w:val="32"/>
        </w:rPr>
      </w:pPr>
      <w:r w:rsidRPr="00845ABE">
        <w:rPr>
          <w:rFonts w:ascii="Times New Roman" w:hAnsi="Times New Roman" w:cs="Times New Roman"/>
          <w:b/>
          <w:bCs/>
          <w:sz w:val="32"/>
          <w:szCs w:val="32"/>
          <w:highlight w:val="yellow"/>
        </w:rPr>
        <w:t>Download</w:t>
      </w:r>
      <w:r w:rsidR="004514CF" w:rsidRPr="00845ABE">
        <w:rPr>
          <w:rFonts w:ascii="Times New Roman" w:hAnsi="Times New Roman" w:cs="Times New Roman"/>
          <w:b/>
          <w:bCs/>
          <w:sz w:val="32"/>
          <w:szCs w:val="32"/>
          <w:highlight w:val="yellow"/>
        </w:rPr>
        <w:t xml:space="preserve"> the latest </w:t>
      </w:r>
      <w:r w:rsidR="00A84DE7">
        <w:rPr>
          <w:rFonts w:ascii="Times New Roman" w:hAnsi="Times New Roman" w:cs="Times New Roman"/>
          <w:b/>
          <w:bCs/>
          <w:sz w:val="32"/>
          <w:szCs w:val="32"/>
          <w:highlight w:val="yellow"/>
        </w:rPr>
        <w:t xml:space="preserve">Preliminary to Final </w:t>
      </w:r>
      <w:r w:rsidR="00A90790" w:rsidRPr="00845ABE">
        <w:rPr>
          <w:rFonts w:ascii="Times New Roman" w:hAnsi="Times New Roman" w:cs="Times New Roman"/>
          <w:b/>
          <w:bCs/>
          <w:sz w:val="32"/>
          <w:szCs w:val="32"/>
          <w:highlight w:val="yellow"/>
        </w:rPr>
        <w:t xml:space="preserve">Form 2 </w:t>
      </w:r>
      <w:r w:rsidR="004514CF" w:rsidRPr="00845ABE">
        <w:rPr>
          <w:rFonts w:ascii="Times New Roman" w:hAnsi="Times New Roman" w:cs="Times New Roman"/>
          <w:b/>
          <w:bCs/>
          <w:sz w:val="32"/>
          <w:szCs w:val="32"/>
          <w:highlight w:val="yellow"/>
        </w:rPr>
        <w:t>Excel file from the SCJPC website</w:t>
      </w:r>
      <w:r w:rsidRPr="00845ABE">
        <w:rPr>
          <w:rFonts w:ascii="Times New Roman" w:hAnsi="Times New Roman" w:cs="Times New Roman"/>
          <w:b/>
          <w:bCs/>
          <w:sz w:val="32"/>
          <w:szCs w:val="32"/>
          <w:highlight w:val="yellow"/>
        </w:rPr>
        <w:t>:</w:t>
      </w:r>
    </w:p>
    <w:p w14:paraId="4DAC035D" w14:textId="582C278E" w:rsidR="000D0DB5" w:rsidRDefault="000D0DB5" w:rsidP="000D0DB5">
      <w:pPr>
        <w:rPr>
          <w:rFonts w:ascii="Times New Roman" w:hAnsi="Times New Roman" w:cs="Times New Roman"/>
          <w:b/>
          <w:bCs/>
          <w:color w:val="1E1E1E"/>
          <w:sz w:val="32"/>
          <w:szCs w:val="32"/>
          <w:highlight w:val="yellow"/>
        </w:rPr>
      </w:pPr>
      <w:r w:rsidRPr="000D0DB5">
        <w:rPr>
          <w:rFonts w:ascii="Times New Roman" w:hAnsi="Times New Roman" w:cs="Times New Roman"/>
          <w:sz w:val="32"/>
          <w:szCs w:val="32"/>
        </w:rPr>
        <w:t>FORM2</w:t>
      </w:r>
      <w:r w:rsidR="00DD746D">
        <w:rPr>
          <w:rFonts w:ascii="Times New Roman" w:hAnsi="Times New Roman" w:cs="Times New Roman"/>
          <w:sz w:val="32"/>
          <w:szCs w:val="32"/>
        </w:rPr>
        <w:t>-1 Preliminary to Final</w:t>
      </w:r>
      <w:r w:rsidRPr="000D0DB5">
        <w:rPr>
          <w:rFonts w:ascii="Times New Roman" w:hAnsi="Times New Roman" w:cs="Times New Roman"/>
          <w:sz w:val="32"/>
          <w:szCs w:val="32"/>
        </w:rPr>
        <w:t>-withmacro</w:t>
      </w:r>
      <w:r w:rsidR="009F1C72">
        <w:rPr>
          <w:rFonts w:ascii="Times New Roman" w:hAnsi="Times New Roman" w:cs="Times New Roman"/>
          <w:sz w:val="32"/>
          <w:szCs w:val="32"/>
        </w:rPr>
        <w:t xml:space="preserve"> </w:t>
      </w:r>
      <w:r w:rsidR="002E0E79">
        <w:rPr>
          <w:rFonts w:ascii="Times New Roman" w:hAnsi="Times New Roman" w:cs="Times New Roman"/>
          <w:sz w:val="32"/>
          <w:szCs w:val="32"/>
        </w:rPr>
        <w:br/>
      </w:r>
    </w:p>
    <w:p w14:paraId="64EE05E6" w14:textId="799469CE" w:rsidR="000D0DB5" w:rsidRPr="000D0DB5" w:rsidRDefault="000D0DB5" w:rsidP="000D0DB5">
      <w:pPr>
        <w:rPr>
          <w:rFonts w:ascii="Times New Roman" w:hAnsi="Times New Roman" w:cs="Times New Roman"/>
          <w:color w:val="FF0000"/>
          <w:sz w:val="32"/>
          <w:szCs w:val="32"/>
        </w:rPr>
      </w:pPr>
      <w:r w:rsidRPr="000D0DB5">
        <w:rPr>
          <w:rFonts w:ascii="Times New Roman" w:hAnsi="Times New Roman" w:cs="Times New Roman"/>
          <w:b/>
          <w:bCs/>
          <w:color w:val="1E1E1E"/>
          <w:sz w:val="32"/>
          <w:szCs w:val="32"/>
          <w:highlight w:val="yellow"/>
        </w:rPr>
        <w:t>Enable macros when the Message Bar appears</w:t>
      </w:r>
    </w:p>
    <w:p w14:paraId="1A653E58" w14:textId="77683A87" w:rsidR="000D0DB5" w:rsidRPr="000D0DB5" w:rsidRDefault="000D0DB5" w:rsidP="000D0DB5">
      <w:pPr>
        <w:pStyle w:val="NormalWeb"/>
        <w:shd w:val="clear" w:color="auto" w:fill="FFFFFF"/>
        <w:rPr>
          <w:color w:val="1E1E1E"/>
          <w:sz w:val="32"/>
          <w:szCs w:val="32"/>
        </w:rPr>
      </w:pPr>
      <w:r w:rsidRPr="000D0DB5">
        <w:rPr>
          <w:color w:val="1E1E1E"/>
          <w:sz w:val="32"/>
          <w:szCs w:val="32"/>
        </w:rPr>
        <w:t xml:space="preserve">When you open a file that has macros, </w:t>
      </w:r>
      <w:r w:rsidR="009F1C72">
        <w:rPr>
          <w:color w:val="1E1E1E"/>
          <w:sz w:val="32"/>
          <w:szCs w:val="32"/>
        </w:rPr>
        <w:t>a</w:t>
      </w:r>
      <w:r w:rsidRPr="000D0DB5">
        <w:rPr>
          <w:color w:val="1E1E1E"/>
          <w:sz w:val="32"/>
          <w:szCs w:val="32"/>
        </w:rPr>
        <w:t xml:space="preserve"> yellow message bar appears with a shield icon and the </w:t>
      </w:r>
      <w:r w:rsidRPr="000D0DB5">
        <w:rPr>
          <w:b/>
          <w:bCs/>
          <w:color w:val="1E1E1E"/>
          <w:sz w:val="32"/>
          <w:szCs w:val="32"/>
        </w:rPr>
        <w:t>Enable Content</w:t>
      </w:r>
      <w:r w:rsidRPr="000D0DB5">
        <w:rPr>
          <w:color w:val="1E1E1E"/>
          <w:sz w:val="32"/>
          <w:szCs w:val="32"/>
        </w:rPr>
        <w:t xml:space="preserve"> button. </w:t>
      </w:r>
      <w:r>
        <w:rPr>
          <w:color w:val="1E1E1E"/>
          <w:sz w:val="32"/>
          <w:szCs w:val="32"/>
        </w:rPr>
        <w:t>Use</w:t>
      </w:r>
      <w:r w:rsidRPr="000D0DB5">
        <w:rPr>
          <w:color w:val="1E1E1E"/>
          <w:sz w:val="32"/>
          <w:szCs w:val="32"/>
        </w:rPr>
        <w:t xml:space="preserve"> the following instructions:</w:t>
      </w:r>
    </w:p>
    <w:p w14:paraId="39157E20" w14:textId="54BD4E45" w:rsidR="000D0DB5" w:rsidRPr="000D0DB5" w:rsidRDefault="000D0DB5" w:rsidP="000D0DB5">
      <w:pPr>
        <w:pStyle w:val="NormalWeb"/>
        <w:numPr>
          <w:ilvl w:val="0"/>
          <w:numId w:val="11"/>
        </w:numPr>
        <w:shd w:val="clear" w:color="auto" w:fill="FFFFFF"/>
        <w:rPr>
          <w:color w:val="1E1E1E"/>
          <w:sz w:val="32"/>
          <w:szCs w:val="32"/>
        </w:rPr>
      </w:pPr>
      <w:r w:rsidRPr="000D0DB5">
        <w:rPr>
          <w:color w:val="1E1E1E"/>
          <w:sz w:val="32"/>
          <w:szCs w:val="32"/>
        </w:rPr>
        <w:t>On the </w:t>
      </w:r>
      <w:r w:rsidRPr="000D0DB5">
        <w:rPr>
          <w:b/>
          <w:bCs/>
          <w:color w:val="1E1E1E"/>
          <w:sz w:val="32"/>
          <w:szCs w:val="32"/>
        </w:rPr>
        <w:t>Message Bar</w:t>
      </w:r>
      <w:r w:rsidRPr="000D0DB5">
        <w:rPr>
          <w:color w:val="1E1E1E"/>
          <w:sz w:val="32"/>
          <w:szCs w:val="32"/>
        </w:rPr>
        <w:t>, click </w:t>
      </w:r>
      <w:r w:rsidRPr="005E20AE">
        <w:rPr>
          <w:b/>
          <w:bCs/>
          <w:color w:val="1E1E1E"/>
          <w:sz w:val="32"/>
          <w:szCs w:val="32"/>
          <w:u w:val="single"/>
        </w:rPr>
        <w:t>Enable Content</w:t>
      </w:r>
      <w:r w:rsidRPr="005E20AE">
        <w:rPr>
          <w:color w:val="1E1E1E"/>
          <w:sz w:val="32"/>
          <w:szCs w:val="32"/>
          <w:u w:val="single"/>
        </w:rPr>
        <w:t>.</w:t>
      </w:r>
      <w:r w:rsidRPr="000D0DB5">
        <w:rPr>
          <w:color w:val="1E1E1E"/>
          <w:sz w:val="32"/>
          <w:szCs w:val="32"/>
        </w:rPr>
        <w:br/>
        <w:t>The file opens and is a </w:t>
      </w:r>
      <w:r w:rsidRPr="000D0DB5">
        <w:rPr>
          <w:b/>
          <w:bCs/>
          <w:color w:val="1E1E1E"/>
          <w:sz w:val="32"/>
          <w:szCs w:val="32"/>
        </w:rPr>
        <w:t>trusted document.</w:t>
      </w:r>
    </w:p>
    <w:p w14:paraId="08946865" w14:textId="77777777" w:rsidR="000D0DB5" w:rsidRPr="000D0DB5" w:rsidRDefault="000D0DB5" w:rsidP="000D0DB5">
      <w:pPr>
        <w:pStyle w:val="NormalWeb"/>
        <w:shd w:val="clear" w:color="auto" w:fill="FFFFFF"/>
        <w:rPr>
          <w:color w:val="1E1E1E"/>
          <w:sz w:val="32"/>
          <w:szCs w:val="32"/>
        </w:rPr>
      </w:pPr>
      <w:r w:rsidRPr="000D0DB5">
        <w:rPr>
          <w:color w:val="1E1E1E"/>
          <w:sz w:val="32"/>
          <w:szCs w:val="32"/>
        </w:rPr>
        <w:t>The following image is an example of the Message Bar when macros are in the file.</w:t>
      </w:r>
    </w:p>
    <w:p w14:paraId="4075AB34" w14:textId="7330ABDD" w:rsidR="000D0DB5" w:rsidRPr="000D0DB5" w:rsidRDefault="000D0DB5" w:rsidP="000D0DB5">
      <w:pPr>
        <w:pStyle w:val="NormalWeb"/>
        <w:shd w:val="clear" w:color="auto" w:fill="FFFFFF"/>
        <w:rPr>
          <w:color w:val="1E1E1E"/>
          <w:sz w:val="32"/>
          <w:szCs w:val="32"/>
        </w:rPr>
      </w:pPr>
      <w:r w:rsidRPr="000D0DB5">
        <w:rPr>
          <w:noProof/>
          <w:color w:val="1E1E1E"/>
          <w:sz w:val="32"/>
          <w:szCs w:val="32"/>
        </w:rPr>
        <w:drawing>
          <wp:inline distT="0" distB="0" distL="0" distR="0" wp14:anchorId="62AEBF4E" wp14:editId="673AE67F">
            <wp:extent cx="4836724" cy="289560"/>
            <wp:effectExtent l="0" t="0" r="2540" b="0"/>
            <wp:docPr id="4" name="Picture 4" descr="Security Warning Message Bar for mac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ity Warning Message Bar for macr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6408" cy="290140"/>
                    </a:xfrm>
                    <a:prstGeom prst="rect">
                      <a:avLst/>
                    </a:prstGeom>
                    <a:noFill/>
                    <a:ln>
                      <a:noFill/>
                    </a:ln>
                  </pic:spPr>
                </pic:pic>
              </a:graphicData>
            </a:graphic>
          </wp:inline>
        </w:drawing>
      </w:r>
    </w:p>
    <w:p w14:paraId="04C5D375" w14:textId="7D7084A7" w:rsidR="000D0DB5" w:rsidRDefault="000D0DB5" w:rsidP="002D3A6D">
      <w:pPr>
        <w:rPr>
          <w:rFonts w:ascii="Times New Roman" w:hAnsi="Times New Roman" w:cs="Times New Roman"/>
          <w:sz w:val="24"/>
          <w:szCs w:val="24"/>
        </w:rPr>
      </w:pPr>
    </w:p>
    <w:p w14:paraId="17632284" w14:textId="77777777" w:rsidR="00DD746D" w:rsidRDefault="00DD746D" w:rsidP="002D3A6D">
      <w:pPr>
        <w:rPr>
          <w:rFonts w:ascii="Times New Roman" w:hAnsi="Times New Roman" w:cs="Times New Roman"/>
          <w:sz w:val="24"/>
          <w:szCs w:val="24"/>
        </w:rPr>
      </w:pPr>
    </w:p>
    <w:p w14:paraId="604651E6" w14:textId="5B7C7551" w:rsidR="00DD746D" w:rsidRPr="00DD746D" w:rsidRDefault="00DD746D" w:rsidP="002D3A6D">
      <w:pPr>
        <w:rPr>
          <w:rFonts w:ascii="Times New Roman" w:hAnsi="Times New Roman" w:cs="Times New Roman"/>
          <w:sz w:val="32"/>
          <w:szCs w:val="24"/>
        </w:rPr>
      </w:pPr>
      <w:r w:rsidRPr="00DD746D">
        <w:rPr>
          <w:rFonts w:ascii="Times New Roman" w:hAnsi="Times New Roman" w:cs="Times New Roman"/>
          <w:sz w:val="32"/>
          <w:szCs w:val="24"/>
        </w:rPr>
        <w:t xml:space="preserve">When you’re ready to convert your Preliminary JPA to Final JPA, follow </w:t>
      </w:r>
      <w:r>
        <w:rPr>
          <w:rFonts w:ascii="Times New Roman" w:hAnsi="Times New Roman" w:cs="Times New Roman"/>
          <w:sz w:val="32"/>
          <w:szCs w:val="24"/>
        </w:rPr>
        <w:t>s</w:t>
      </w:r>
      <w:r w:rsidR="00311800">
        <w:rPr>
          <w:rFonts w:ascii="Times New Roman" w:hAnsi="Times New Roman" w:cs="Times New Roman"/>
          <w:sz w:val="32"/>
          <w:szCs w:val="24"/>
        </w:rPr>
        <w:t>teps from page 2 to 5</w:t>
      </w:r>
      <w:r>
        <w:rPr>
          <w:rFonts w:ascii="Times New Roman" w:hAnsi="Times New Roman" w:cs="Times New Roman"/>
          <w:sz w:val="32"/>
          <w:szCs w:val="24"/>
        </w:rPr>
        <w:t>.</w:t>
      </w:r>
    </w:p>
    <w:p w14:paraId="609E07D5" w14:textId="749A5303" w:rsidR="000D0DB5" w:rsidRDefault="000D0DB5" w:rsidP="002D3A6D">
      <w:pPr>
        <w:rPr>
          <w:rFonts w:ascii="Times New Roman" w:hAnsi="Times New Roman" w:cs="Times New Roman"/>
          <w:sz w:val="32"/>
          <w:szCs w:val="24"/>
        </w:rPr>
      </w:pPr>
    </w:p>
    <w:p w14:paraId="5F6F9199" w14:textId="77777777" w:rsidR="009F1C72" w:rsidRDefault="009F1C72" w:rsidP="002D3A6D">
      <w:pPr>
        <w:rPr>
          <w:rFonts w:ascii="Times New Roman" w:hAnsi="Times New Roman" w:cs="Times New Roman"/>
          <w:sz w:val="32"/>
          <w:szCs w:val="24"/>
        </w:rPr>
      </w:pPr>
    </w:p>
    <w:p w14:paraId="1F1A7DC9" w14:textId="77777777" w:rsidR="00DD746D" w:rsidRPr="00DD746D" w:rsidRDefault="00DD746D" w:rsidP="002D3A6D">
      <w:pPr>
        <w:rPr>
          <w:rFonts w:ascii="Times New Roman" w:hAnsi="Times New Roman" w:cs="Times New Roman"/>
          <w:sz w:val="32"/>
          <w:szCs w:val="24"/>
        </w:rPr>
      </w:pPr>
    </w:p>
    <w:p w14:paraId="47D82F84" w14:textId="2FA36EDD" w:rsidR="00A90790" w:rsidRPr="002D3A6D" w:rsidRDefault="00DD746D" w:rsidP="002D3A6D">
      <w:pPr>
        <w:rPr>
          <w:rFonts w:ascii="Times New Roman" w:hAnsi="Times New Roman" w:cs="Times New Roman"/>
          <w:b/>
          <w:bCs/>
          <w:sz w:val="32"/>
          <w:szCs w:val="32"/>
        </w:rPr>
      </w:pPr>
      <w:r>
        <w:rPr>
          <w:rFonts w:ascii="Times New Roman" w:hAnsi="Times New Roman" w:cs="Times New Roman"/>
          <w:b/>
          <w:bCs/>
          <w:sz w:val="32"/>
          <w:szCs w:val="32"/>
          <w:highlight w:val="yellow"/>
        </w:rPr>
        <w:lastRenderedPageBreak/>
        <w:t xml:space="preserve">Convert your Preliminary to Final using </w:t>
      </w:r>
      <w:r w:rsidR="000D0DB5" w:rsidRPr="000D0DB5">
        <w:rPr>
          <w:rFonts w:ascii="Times New Roman" w:hAnsi="Times New Roman" w:cs="Times New Roman"/>
          <w:b/>
          <w:bCs/>
          <w:sz w:val="32"/>
          <w:szCs w:val="32"/>
          <w:highlight w:val="yellow"/>
        </w:rPr>
        <w:t>Macro</w:t>
      </w:r>
      <w:r w:rsidR="002D3A6D" w:rsidRPr="000D0DB5">
        <w:rPr>
          <w:rFonts w:ascii="Times New Roman" w:hAnsi="Times New Roman" w:cs="Times New Roman"/>
          <w:b/>
          <w:bCs/>
          <w:sz w:val="32"/>
          <w:szCs w:val="32"/>
          <w:highlight w:val="yellow"/>
        </w:rPr>
        <w:t>:</w:t>
      </w:r>
    </w:p>
    <w:p w14:paraId="05D610A3" w14:textId="32FBA19C" w:rsidR="00F53847" w:rsidRDefault="000D0DB5" w:rsidP="002D3A6D">
      <w:pPr>
        <w:rPr>
          <w:rFonts w:ascii="Times New Roman" w:hAnsi="Times New Roman" w:cs="Times New Roman"/>
          <w:sz w:val="32"/>
          <w:szCs w:val="32"/>
        </w:rPr>
      </w:pPr>
      <w:r>
        <w:rPr>
          <w:rFonts w:ascii="Times New Roman" w:hAnsi="Times New Roman" w:cs="Times New Roman"/>
          <w:sz w:val="32"/>
          <w:szCs w:val="32"/>
        </w:rPr>
        <w:t xml:space="preserve">Please verify that macro is </w:t>
      </w:r>
      <w:r w:rsidRPr="005E20AE">
        <w:rPr>
          <w:rFonts w:ascii="Times New Roman" w:hAnsi="Times New Roman" w:cs="Times New Roman"/>
          <w:b/>
          <w:bCs/>
          <w:sz w:val="32"/>
          <w:szCs w:val="32"/>
        </w:rPr>
        <w:t>enabled</w:t>
      </w:r>
      <w:r w:rsidR="00AD4470">
        <w:rPr>
          <w:rFonts w:ascii="Times New Roman" w:hAnsi="Times New Roman" w:cs="Times New Roman"/>
          <w:b/>
          <w:bCs/>
          <w:sz w:val="32"/>
          <w:szCs w:val="32"/>
        </w:rPr>
        <w:t xml:space="preserve"> </w:t>
      </w:r>
      <w:r w:rsidR="00AD4470" w:rsidRPr="00AD4470">
        <w:rPr>
          <w:rFonts w:ascii="Times New Roman" w:hAnsi="Times New Roman" w:cs="Times New Roman"/>
          <w:sz w:val="32"/>
          <w:szCs w:val="32"/>
        </w:rPr>
        <w:t>(see page 1)</w:t>
      </w:r>
      <w:r w:rsidR="005E20AE">
        <w:rPr>
          <w:rFonts w:ascii="Times New Roman" w:hAnsi="Times New Roman" w:cs="Times New Roman"/>
          <w:sz w:val="32"/>
          <w:szCs w:val="32"/>
        </w:rPr>
        <w:t xml:space="preserve"> and you have</w:t>
      </w:r>
      <w:r w:rsidRPr="000D0DB5">
        <w:rPr>
          <w:rFonts w:ascii="Times New Roman" w:hAnsi="Times New Roman" w:cs="Times New Roman"/>
          <w:sz w:val="32"/>
          <w:szCs w:val="32"/>
        </w:rPr>
        <w:t xml:space="preserve"> </w:t>
      </w:r>
      <w:r w:rsidRPr="005E20AE">
        <w:rPr>
          <w:rFonts w:ascii="Times New Roman" w:hAnsi="Times New Roman" w:cs="Times New Roman"/>
          <w:b/>
          <w:bCs/>
          <w:sz w:val="32"/>
          <w:szCs w:val="32"/>
        </w:rPr>
        <w:t>Developer</w:t>
      </w:r>
      <w:r w:rsidRPr="000D0DB5">
        <w:rPr>
          <w:rFonts w:ascii="Times New Roman" w:hAnsi="Times New Roman" w:cs="Times New Roman"/>
          <w:sz w:val="32"/>
          <w:szCs w:val="32"/>
        </w:rPr>
        <w:t xml:space="preserve"> tab on the ribbon.</w:t>
      </w:r>
      <w:r w:rsidR="005E20AE">
        <w:rPr>
          <w:rFonts w:ascii="Times New Roman" w:hAnsi="Times New Roman" w:cs="Times New Roman"/>
          <w:sz w:val="32"/>
          <w:szCs w:val="32"/>
        </w:rPr>
        <w:t xml:space="preserve"> If you don’t see Developer tab on the ribbon, go to page 5</w:t>
      </w:r>
      <w:r w:rsidR="00AD4470">
        <w:rPr>
          <w:rFonts w:ascii="Times New Roman" w:hAnsi="Times New Roman" w:cs="Times New Roman"/>
          <w:sz w:val="32"/>
          <w:szCs w:val="32"/>
        </w:rPr>
        <w:t xml:space="preserve"> and come back to this page.</w:t>
      </w:r>
    </w:p>
    <w:p w14:paraId="667F7E7A" w14:textId="2A71DF1D" w:rsidR="000D0DB5" w:rsidRDefault="004C056C" w:rsidP="005E20AE">
      <w:pP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655AC3B8" wp14:editId="5B5EF5D0">
            <wp:extent cx="5486400" cy="1303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303020"/>
                    </a:xfrm>
                    <a:prstGeom prst="rect">
                      <a:avLst/>
                    </a:prstGeom>
                    <a:noFill/>
                    <a:ln>
                      <a:noFill/>
                    </a:ln>
                  </pic:spPr>
                </pic:pic>
              </a:graphicData>
            </a:graphic>
          </wp:inline>
        </w:drawing>
      </w:r>
    </w:p>
    <w:p w14:paraId="39E6E7B2" w14:textId="1252240A" w:rsidR="005E20AE" w:rsidRDefault="00477A4B" w:rsidP="005E20AE">
      <w:pPr>
        <w:rPr>
          <w:rFonts w:ascii="Times New Roman" w:hAnsi="Times New Roman" w:cs="Times New Roman"/>
          <w:sz w:val="32"/>
          <w:szCs w:val="32"/>
        </w:rPr>
      </w:pPr>
      <w:r w:rsidRPr="00477A4B">
        <w:rPr>
          <w:rFonts w:ascii="Times New Roman" w:hAnsi="Times New Roman" w:cs="Times New Roman"/>
          <w:b/>
          <w:bCs/>
          <w:sz w:val="32"/>
          <w:szCs w:val="32"/>
        </w:rPr>
        <w:t>Developer</w:t>
      </w:r>
      <w:r>
        <w:rPr>
          <w:rFonts w:ascii="Times New Roman" w:hAnsi="Times New Roman" w:cs="Times New Roman"/>
          <w:sz w:val="32"/>
          <w:szCs w:val="32"/>
        </w:rPr>
        <w:t xml:space="preserve"> tab &gt; </w:t>
      </w:r>
      <w:r w:rsidRPr="00477A4B">
        <w:rPr>
          <w:rFonts w:ascii="Times New Roman" w:hAnsi="Times New Roman" w:cs="Times New Roman"/>
          <w:b/>
          <w:bCs/>
          <w:sz w:val="32"/>
          <w:szCs w:val="32"/>
        </w:rPr>
        <w:t>Macros</w:t>
      </w:r>
      <w:r>
        <w:rPr>
          <w:rFonts w:ascii="Times New Roman" w:hAnsi="Times New Roman" w:cs="Times New Roman"/>
          <w:sz w:val="32"/>
          <w:szCs w:val="32"/>
        </w:rPr>
        <w:t xml:space="preserve">. </w:t>
      </w:r>
      <w:r w:rsidR="005E20AE">
        <w:rPr>
          <w:rFonts w:ascii="Times New Roman" w:hAnsi="Times New Roman" w:cs="Times New Roman"/>
          <w:sz w:val="32"/>
          <w:szCs w:val="32"/>
        </w:rPr>
        <w:t xml:space="preserve">Run the </w:t>
      </w:r>
      <w:r w:rsidR="005E20AE" w:rsidRPr="005E20AE">
        <w:rPr>
          <w:rFonts w:ascii="Times New Roman" w:hAnsi="Times New Roman" w:cs="Times New Roman"/>
          <w:b/>
          <w:bCs/>
          <w:sz w:val="32"/>
          <w:szCs w:val="32"/>
        </w:rPr>
        <w:t xml:space="preserve">CovertToFinalandProtect </w:t>
      </w:r>
      <w:r w:rsidR="005E20AE">
        <w:rPr>
          <w:rFonts w:ascii="Times New Roman" w:hAnsi="Times New Roman" w:cs="Times New Roman"/>
          <w:sz w:val="32"/>
          <w:szCs w:val="32"/>
        </w:rPr>
        <w:t>Macro. It may take up to 10 seconds to complete the macro (for older computers, it may take up to 30 seconds to complete).</w:t>
      </w:r>
      <w:r w:rsidR="005E20AE" w:rsidRPr="005E20AE">
        <w:rPr>
          <w:rFonts w:ascii="Times New Roman" w:hAnsi="Times New Roman" w:cs="Times New Roman"/>
          <w:sz w:val="32"/>
          <w:szCs w:val="32"/>
        </w:rPr>
        <w:t xml:space="preserve"> </w:t>
      </w:r>
    </w:p>
    <w:p w14:paraId="2BE0EAAE" w14:textId="77777777" w:rsidR="00DD746D" w:rsidRDefault="005E20AE" w:rsidP="005E20AE">
      <w:pPr>
        <w:rPr>
          <w:rFonts w:ascii="Times New Roman" w:hAnsi="Times New Roman" w:cs="Times New Roman"/>
          <w:sz w:val="32"/>
          <w:szCs w:val="32"/>
        </w:rPr>
      </w:pPr>
      <w:r>
        <w:rPr>
          <w:noProof/>
        </w:rPr>
        <w:drawing>
          <wp:inline distT="0" distB="0" distL="0" distR="0" wp14:anchorId="2BB958D1" wp14:editId="2F99D83F">
            <wp:extent cx="3749687" cy="2987040"/>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36365" cy="3056089"/>
                    </a:xfrm>
                    <a:prstGeom prst="rect">
                      <a:avLst/>
                    </a:prstGeom>
                  </pic:spPr>
                </pic:pic>
              </a:graphicData>
            </a:graphic>
          </wp:inline>
        </w:drawing>
      </w:r>
      <w:r>
        <w:rPr>
          <w:rFonts w:ascii="Times New Roman" w:hAnsi="Times New Roman" w:cs="Times New Roman"/>
          <w:sz w:val="32"/>
          <w:szCs w:val="32"/>
        </w:rPr>
        <w:t xml:space="preserve">  </w:t>
      </w:r>
    </w:p>
    <w:p w14:paraId="30154CAC" w14:textId="77777777" w:rsidR="00DD746D" w:rsidRDefault="00DD746D" w:rsidP="002D3A6D">
      <w:pPr>
        <w:rPr>
          <w:rFonts w:ascii="Times New Roman" w:hAnsi="Times New Roman" w:cs="Times New Roman"/>
          <w:sz w:val="32"/>
          <w:szCs w:val="32"/>
        </w:rPr>
      </w:pPr>
    </w:p>
    <w:p w14:paraId="150B84FD" w14:textId="64732312" w:rsidR="00DD746D" w:rsidRDefault="00DD746D" w:rsidP="002D3A6D">
      <w:pPr>
        <w:rPr>
          <w:rFonts w:ascii="Times New Roman" w:hAnsi="Times New Roman" w:cs="Times New Roman"/>
          <w:sz w:val="32"/>
          <w:szCs w:val="32"/>
        </w:rPr>
      </w:pPr>
      <w:r w:rsidRPr="00DD746D">
        <w:rPr>
          <w:rFonts w:ascii="Times New Roman" w:hAnsi="Times New Roman" w:cs="Times New Roman"/>
          <w:sz w:val="32"/>
          <w:szCs w:val="32"/>
        </w:rPr>
        <w:t>If you received an error messa</w:t>
      </w:r>
      <w:r>
        <w:rPr>
          <w:rFonts w:ascii="Times New Roman" w:hAnsi="Times New Roman" w:cs="Times New Roman"/>
          <w:sz w:val="32"/>
          <w:szCs w:val="32"/>
        </w:rPr>
        <w:t>ge when trying to run the macro, see next page.</w:t>
      </w:r>
    </w:p>
    <w:p w14:paraId="75F99A4D" w14:textId="77777777" w:rsidR="00DD746D" w:rsidRDefault="00DD746D" w:rsidP="002D3A6D">
      <w:pPr>
        <w:rPr>
          <w:rFonts w:ascii="Times New Roman" w:hAnsi="Times New Roman" w:cs="Times New Roman"/>
          <w:sz w:val="32"/>
          <w:szCs w:val="32"/>
        </w:rPr>
      </w:pPr>
    </w:p>
    <w:p w14:paraId="03A16540" w14:textId="77777777" w:rsidR="00DD746D" w:rsidRDefault="00DD746D" w:rsidP="002D3A6D">
      <w:pPr>
        <w:rPr>
          <w:rFonts w:ascii="Times New Roman" w:hAnsi="Times New Roman" w:cs="Times New Roman"/>
          <w:sz w:val="32"/>
          <w:szCs w:val="32"/>
        </w:rPr>
      </w:pPr>
    </w:p>
    <w:p w14:paraId="61B603AB" w14:textId="77777777" w:rsidR="00DD746D" w:rsidRDefault="00DD746D" w:rsidP="002D3A6D">
      <w:pPr>
        <w:rPr>
          <w:rFonts w:ascii="Times New Roman" w:hAnsi="Times New Roman" w:cs="Times New Roman"/>
          <w:sz w:val="32"/>
          <w:szCs w:val="32"/>
        </w:rPr>
      </w:pPr>
    </w:p>
    <w:p w14:paraId="0678FF23" w14:textId="77777777" w:rsidR="00842DB6" w:rsidRDefault="00842DB6" w:rsidP="002D3A6D">
      <w:pPr>
        <w:rPr>
          <w:rFonts w:ascii="Times New Roman" w:hAnsi="Times New Roman" w:cs="Times New Roman"/>
          <w:sz w:val="32"/>
          <w:szCs w:val="32"/>
        </w:rPr>
      </w:pPr>
    </w:p>
    <w:p w14:paraId="4321BD7C" w14:textId="77777777" w:rsidR="00842DB6" w:rsidRDefault="00842DB6" w:rsidP="002D3A6D">
      <w:pPr>
        <w:rPr>
          <w:rFonts w:ascii="Times New Roman" w:hAnsi="Times New Roman" w:cs="Times New Roman"/>
          <w:sz w:val="32"/>
          <w:szCs w:val="32"/>
        </w:rPr>
      </w:pPr>
    </w:p>
    <w:p w14:paraId="0B286B8A" w14:textId="6AE08A2D" w:rsidR="00F53847" w:rsidRDefault="00477A4B" w:rsidP="002D3A6D">
      <w:pPr>
        <w:rPr>
          <w:rFonts w:ascii="Times New Roman" w:hAnsi="Times New Roman" w:cs="Times New Roman"/>
          <w:sz w:val="32"/>
          <w:szCs w:val="32"/>
        </w:rPr>
      </w:pPr>
      <w:r>
        <w:rPr>
          <w:rFonts w:ascii="Times New Roman" w:hAnsi="Times New Roman" w:cs="Times New Roman"/>
          <w:sz w:val="32"/>
          <w:szCs w:val="32"/>
        </w:rPr>
        <w:t>If you received an error message when trying to run the macro:</w:t>
      </w:r>
    </w:p>
    <w:p w14:paraId="595E5AD5" w14:textId="1208EA8C" w:rsidR="004C056C" w:rsidRDefault="004C056C" w:rsidP="002D3A6D">
      <w:pPr>
        <w:rPr>
          <w:rFonts w:ascii="Times New Roman" w:hAnsi="Times New Roman" w:cs="Times New Roman"/>
          <w:sz w:val="32"/>
          <w:szCs w:val="32"/>
        </w:rPr>
      </w:pPr>
      <w:r>
        <w:rPr>
          <w:noProof/>
        </w:rPr>
        <w:drawing>
          <wp:inline distT="0" distB="0" distL="0" distR="0" wp14:anchorId="7B1AC4DD" wp14:editId="57573AC2">
            <wp:extent cx="6286500" cy="7695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624" cy="783484"/>
                    </a:xfrm>
                    <a:prstGeom prst="rect">
                      <a:avLst/>
                    </a:prstGeom>
                  </pic:spPr>
                </pic:pic>
              </a:graphicData>
            </a:graphic>
          </wp:inline>
        </w:drawing>
      </w:r>
    </w:p>
    <w:p w14:paraId="10E3EC55" w14:textId="068762AA" w:rsidR="00477A4B" w:rsidRPr="00477A4B" w:rsidRDefault="00477A4B" w:rsidP="00477A4B">
      <w:pPr>
        <w:pStyle w:val="ListParagraph"/>
        <w:numPr>
          <w:ilvl w:val="0"/>
          <w:numId w:val="14"/>
        </w:numPr>
        <w:rPr>
          <w:rFonts w:ascii="Times New Roman" w:hAnsi="Times New Roman" w:cs="Times New Roman"/>
          <w:sz w:val="32"/>
          <w:szCs w:val="32"/>
        </w:rPr>
      </w:pPr>
      <w:r w:rsidRPr="00477A4B">
        <w:rPr>
          <w:rFonts w:ascii="Times New Roman" w:hAnsi="Times New Roman" w:cs="Times New Roman"/>
          <w:sz w:val="32"/>
          <w:szCs w:val="32"/>
        </w:rPr>
        <w:t>Close the file</w:t>
      </w:r>
    </w:p>
    <w:p w14:paraId="2F3C86F1" w14:textId="189E0A8A" w:rsidR="00477A4B" w:rsidRPr="00477A4B" w:rsidRDefault="00477A4B" w:rsidP="00477A4B">
      <w:pPr>
        <w:pStyle w:val="ListParagraph"/>
        <w:numPr>
          <w:ilvl w:val="0"/>
          <w:numId w:val="14"/>
        </w:numPr>
        <w:rPr>
          <w:rFonts w:ascii="Times New Roman" w:hAnsi="Times New Roman" w:cs="Times New Roman"/>
          <w:sz w:val="32"/>
          <w:szCs w:val="32"/>
        </w:rPr>
      </w:pPr>
      <w:r w:rsidRPr="00477A4B">
        <w:rPr>
          <w:rFonts w:ascii="Times New Roman" w:hAnsi="Times New Roman" w:cs="Times New Roman"/>
          <w:sz w:val="32"/>
          <w:szCs w:val="32"/>
        </w:rPr>
        <w:t xml:space="preserve">Open the file again: </w:t>
      </w:r>
      <w:r w:rsidRPr="00477A4B">
        <w:rPr>
          <w:rFonts w:ascii="Times New Roman" w:hAnsi="Times New Roman" w:cs="Times New Roman"/>
          <w:color w:val="1E1E1E"/>
          <w:sz w:val="32"/>
          <w:szCs w:val="32"/>
        </w:rPr>
        <w:t>When you open a file that has macros, the yellow message bar appears with a shield icon and the </w:t>
      </w:r>
      <w:r w:rsidRPr="00477A4B">
        <w:rPr>
          <w:rFonts w:ascii="Times New Roman" w:hAnsi="Times New Roman" w:cs="Times New Roman"/>
          <w:b/>
          <w:bCs/>
          <w:color w:val="1E1E1E"/>
          <w:sz w:val="32"/>
          <w:szCs w:val="32"/>
        </w:rPr>
        <w:t>Enable Content</w:t>
      </w:r>
      <w:r w:rsidRPr="00477A4B">
        <w:rPr>
          <w:rFonts w:ascii="Times New Roman" w:hAnsi="Times New Roman" w:cs="Times New Roman"/>
          <w:color w:val="1E1E1E"/>
          <w:sz w:val="32"/>
          <w:szCs w:val="32"/>
        </w:rPr>
        <w:t> button. Use the following instructions:</w:t>
      </w:r>
    </w:p>
    <w:p w14:paraId="40119E6C" w14:textId="77777777" w:rsidR="00477A4B" w:rsidRPr="000D0DB5" w:rsidRDefault="00477A4B" w:rsidP="00477A4B">
      <w:pPr>
        <w:pStyle w:val="NormalWeb"/>
        <w:numPr>
          <w:ilvl w:val="1"/>
          <w:numId w:val="15"/>
        </w:numPr>
        <w:shd w:val="clear" w:color="auto" w:fill="FFFFFF"/>
        <w:rPr>
          <w:color w:val="1E1E1E"/>
          <w:sz w:val="32"/>
          <w:szCs w:val="32"/>
        </w:rPr>
      </w:pPr>
      <w:r w:rsidRPr="000D0DB5">
        <w:rPr>
          <w:color w:val="1E1E1E"/>
          <w:sz w:val="32"/>
          <w:szCs w:val="32"/>
        </w:rPr>
        <w:t>On the </w:t>
      </w:r>
      <w:r w:rsidRPr="000D0DB5">
        <w:rPr>
          <w:b/>
          <w:bCs/>
          <w:color w:val="1E1E1E"/>
          <w:sz w:val="32"/>
          <w:szCs w:val="32"/>
        </w:rPr>
        <w:t>Message Bar</w:t>
      </w:r>
      <w:r w:rsidRPr="000D0DB5">
        <w:rPr>
          <w:color w:val="1E1E1E"/>
          <w:sz w:val="32"/>
          <w:szCs w:val="32"/>
        </w:rPr>
        <w:t>, click </w:t>
      </w:r>
      <w:r w:rsidRPr="005E20AE">
        <w:rPr>
          <w:b/>
          <w:bCs/>
          <w:color w:val="1E1E1E"/>
          <w:sz w:val="32"/>
          <w:szCs w:val="32"/>
          <w:u w:val="single"/>
        </w:rPr>
        <w:t>Enable Content</w:t>
      </w:r>
      <w:r w:rsidRPr="005E20AE">
        <w:rPr>
          <w:color w:val="1E1E1E"/>
          <w:sz w:val="32"/>
          <w:szCs w:val="32"/>
          <w:u w:val="single"/>
        </w:rPr>
        <w:t>.</w:t>
      </w:r>
      <w:r w:rsidRPr="000D0DB5">
        <w:rPr>
          <w:color w:val="1E1E1E"/>
          <w:sz w:val="32"/>
          <w:szCs w:val="32"/>
        </w:rPr>
        <w:br/>
        <w:t>The file opens and is a </w:t>
      </w:r>
      <w:r w:rsidRPr="000D0DB5">
        <w:rPr>
          <w:b/>
          <w:bCs/>
          <w:color w:val="1E1E1E"/>
          <w:sz w:val="32"/>
          <w:szCs w:val="32"/>
        </w:rPr>
        <w:t>trusted document.</w:t>
      </w:r>
    </w:p>
    <w:p w14:paraId="7EF76B06" w14:textId="77777777" w:rsidR="00477A4B" w:rsidRPr="000D0DB5" w:rsidRDefault="00477A4B" w:rsidP="00477A4B">
      <w:pPr>
        <w:pStyle w:val="NormalWeb"/>
        <w:shd w:val="clear" w:color="auto" w:fill="FFFFFF"/>
        <w:ind w:left="720"/>
        <w:rPr>
          <w:color w:val="1E1E1E"/>
          <w:sz w:val="32"/>
          <w:szCs w:val="32"/>
        </w:rPr>
      </w:pPr>
      <w:r w:rsidRPr="000D0DB5">
        <w:rPr>
          <w:color w:val="1E1E1E"/>
          <w:sz w:val="32"/>
          <w:szCs w:val="32"/>
        </w:rPr>
        <w:t>The following image is an example of the Message Bar when macros are in the file.</w:t>
      </w:r>
    </w:p>
    <w:p w14:paraId="0CCC6A57" w14:textId="77777777" w:rsidR="004C056C" w:rsidRDefault="00477A4B" w:rsidP="004C056C">
      <w:pPr>
        <w:pStyle w:val="NormalWeb"/>
        <w:shd w:val="clear" w:color="auto" w:fill="FFFFFF"/>
        <w:ind w:left="720"/>
        <w:rPr>
          <w:sz w:val="32"/>
          <w:szCs w:val="32"/>
        </w:rPr>
      </w:pPr>
      <w:r w:rsidRPr="000D0DB5">
        <w:rPr>
          <w:noProof/>
          <w:color w:val="1E1E1E"/>
          <w:sz w:val="32"/>
          <w:szCs w:val="32"/>
        </w:rPr>
        <w:drawing>
          <wp:inline distT="0" distB="0" distL="0" distR="0" wp14:anchorId="2E6E73B3" wp14:editId="5E595418">
            <wp:extent cx="4836724" cy="289560"/>
            <wp:effectExtent l="0" t="0" r="2540" b="0"/>
            <wp:docPr id="10" name="Picture 10" descr="Security Warning Message Bar for mac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ity Warning Message Bar for macr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6408" cy="290140"/>
                    </a:xfrm>
                    <a:prstGeom prst="rect">
                      <a:avLst/>
                    </a:prstGeom>
                    <a:noFill/>
                    <a:ln>
                      <a:noFill/>
                    </a:ln>
                  </pic:spPr>
                </pic:pic>
              </a:graphicData>
            </a:graphic>
          </wp:inline>
        </w:drawing>
      </w:r>
    </w:p>
    <w:p w14:paraId="1DDC70F1" w14:textId="1C890319" w:rsidR="00477A4B" w:rsidRPr="004C056C" w:rsidRDefault="00BD6937" w:rsidP="004C056C">
      <w:pPr>
        <w:pStyle w:val="NormalWeb"/>
        <w:numPr>
          <w:ilvl w:val="0"/>
          <w:numId w:val="14"/>
        </w:numPr>
        <w:shd w:val="clear" w:color="auto" w:fill="FFFFFF"/>
        <w:rPr>
          <w:color w:val="1E1E1E"/>
          <w:sz w:val="32"/>
          <w:szCs w:val="32"/>
        </w:rPr>
      </w:pPr>
      <w:r>
        <w:rPr>
          <w:sz w:val="32"/>
          <w:szCs w:val="32"/>
        </w:rPr>
        <w:t>Try to run the macro again.</w:t>
      </w:r>
    </w:p>
    <w:p w14:paraId="184478FA" w14:textId="3B99BB20" w:rsidR="00DD746D" w:rsidRDefault="00DD746D" w:rsidP="00DD746D">
      <w:pPr>
        <w:rPr>
          <w:rFonts w:ascii="Times New Roman" w:hAnsi="Times New Roman" w:cs="Times New Roman"/>
          <w:sz w:val="32"/>
          <w:szCs w:val="32"/>
        </w:rPr>
      </w:pPr>
      <w:r>
        <w:rPr>
          <w:rFonts w:ascii="Times New Roman" w:hAnsi="Times New Roman" w:cs="Times New Roman"/>
          <w:b/>
          <w:bCs/>
          <w:sz w:val="32"/>
          <w:szCs w:val="32"/>
          <w:highlight w:val="yellow"/>
        </w:rPr>
        <w:t>Save the file using</w:t>
      </w:r>
      <w:r w:rsidRPr="004C056C">
        <w:rPr>
          <w:rFonts w:ascii="Times New Roman" w:hAnsi="Times New Roman" w:cs="Times New Roman"/>
          <w:b/>
          <w:bCs/>
          <w:sz w:val="32"/>
          <w:szCs w:val="32"/>
          <w:highlight w:val="yellow"/>
        </w:rPr>
        <w:t xml:space="preserve"> the following file name format for Final:</w:t>
      </w:r>
      <w:r>
        <w:rPr>
          <w:rFonts w:ascii="Times New Roman" w:hAnsi="Times New Roman" w:cs="Times New Roman"/>
          <w:sz w:val="32"/>
          <w:szCs w:val="32"/>
        </w:rPr>
        <w:t xml:space="preserve"> </w:t>
      </w:r>
    </w:p>
    <w:p w14:paraId="15E1C3B9" w14:textId="466DF550" w:rsidR="00DD746D" w:rsidRDefault="00DD746D" w:rsidP="00DD746D">
      <w:pPr>
        <w:rPr>
          <w:rFonts w:ascii="Times New Roman" w:hAnsi="Times New Roman" w:cs="Times New Roman"/>
          <w:sz w:val="32"/>
          <w:szCs w:val="32"/>
        </w:rPr>
      </w:pPr>
      <w:r w:rsidRPr="002D3A6D">
        <w:rPr>
          <w:rFonts w:ascii="Times New Roman" w:hAnsi="Times New Roman" w:cs="Times New Roman"/>
          <w:sz w:val="32"/>
          <w:szCs w:val="32"/>
        </w:rPr>
        <w:t>JPA</w:t>
      </w:r>
      <w:r w:rsidR="009F1C72">
        <w:rPr>
          <w:rFonts w:ascii="Times New Roman" w:hAnsi="Times New Roman" w:cs="Times New Roman"/>
          <w:sz w:val="32"/>
          <w:szCs w:val="32"/>
        </w:rPr>
        <w:t xml:space="preserve"> </w:t>
      </w:r>
      <w:r w:rsidRPr="002D3A6D">
        <w:rPr>
          <w:rFonts w:ascii="Times New Roman" w:hAnsi="Times New Roman" w:cs="Times New Roman"/>
          <w:sz w:val="32"/>
          <w:szCs w:val="32"/>
        </w:rPr>
        <w:t>Number_FF2.xlsx</w:t>
      </w:r>
      <w:r>
        <w:rPr>
          <w:rFonts w:ascii="Times New Roman" w:hAnsi="Times New Roman" w:cs="Times New Roman"/>
          <w:sz w:val="32"/>
          <w:szCs w:val="32"/>
        </w:rPr>
        <w:t xml:space="preserve"> </w:t>
      </w:r>
      <w:r w:rsidRPr="007F5B70">
        <w:rPr>
          <w:rFonts w:ascii="Times New Roman" w:hAnsi="Times New Roman" w:cs="Times New Roman"/>
          <w:sz w:val="32"/>
          <w:szCs w:val="32"/>
        </w:rPr>
        <w:sym w:font="Wingdings" w:char="F0E0"/>
      </w:r>
      <w:r>
        <w:rPr>
          <w:rFonts w:ascii="Times New Roman" w:hAnsi="Times New Roman" w:cs="Times New Roman"/>
          <w:sz w:val="32"/>
          <w:szCs w:val="32"/>
        </w:rPr>
        <w:t xml:space="preserve">  two owners on the Final.</w:t>
      </w:r>
      <w:r>
        <w:rPr>
          <w:rFonts w:ascii="Times New Roman" w:hAnsi="Times New Roman" w:cs="Times New Roman"/>
          <w:sz w:val="32"/>
          <w:szCs w:val="32"/>
        </w:rPr>
        <w:br/>
      </w:r>
      <w:r w:rsidRPr="002D3A6D">
        <w:rPr>
          <w:rFonts w:ascii="Times New Roman" w:hAnsi="Times New Roman" w:cs="Times New Roman"/>
          <w:sz w:val="32"/>
          <w:szCs w:val="32"/>
        </w:rPr>
        <w:t>JPA</w:t>
      </w:r>
      <w:r w:rsidR="009F1C72">
        <w:rPr>
          <w:rFonts w:ascii="Times New Roman" w:hAnsi="Times New Roman" w:cs="Times New Roman"/>
          <w:sz w:val="32"/>
          <w:szCs w:val="32"/>
        </w:rPr>
        <w:t xml:space="preserve"> </w:t>
      </w:r>
      <w:r w:rsidRPr="002D3A6D">
        <w:rPr>
          <w:rFonts w:ascii="Times New Roman" w:hAnsi="Times New Roman" w:cs="Times New Roman"/>
          <w:sz w:val="32"/>
          <w:szCs w:val="32"/>
        </w:rPr>
        <w:t>Number_FF2</w:t>
      </w:r>
      <w:r>
        <w:rPr>
          <w:rFonts w:ascii="Times New Roman" w:hAnsi="Times New Roman" w:cs="Times New Roman"/>
          <w:sz w:val="32"/>
          <w:szCs w:val="32"/>
        </w:rPr>
        <w:t>MULTI</w:t>
      </w:r>
      <w:r w:rsidRPr="002D3A6D">
        <w:rPr>
          <w:rFonts w:ascii="Times New Roman" w:hAnsi="Times New Roman" w:cs="Times New Roman"/>
          <w:sz w:val="32"/>
          <w:szCs w:val="32"/>
        </w:rPr>
        <w:t>.xlsx</w:t>
      </w:r>
      <w:r>
        <w:rPr>
          <w:rFonts w:ascii="Times New Roman" w:hAnsi="Times New Roman" w:cs="Times New Roman"/>
          <w:sz w:val="32"/>
          <w:szCs w:val="32"/>
        </w:rPr>
        <w:t xml:space="preserve"> </w:t>
      </w:r>
      <w:r w:rsidRPr="007F5B70">
        <w:rPr>
          <w:rFonts w:ascii="Times New Roman" w:hAnsi="Times New Roman" w:cs="Times New Roman"/>
          <w:sz w:val="32"/>
          <w:szCs w:val="32"/>
        </w:rPr>
        <w:sym w:font="Wingdings" w:char="F0E0"/>
      </w:r>
      <w:r>
        <w:rPr>
          <w:rFonts w:ascii="Times New Roman" w:hAnsi="Times New Roman" w:cs="Times New Roman"/>
          <w:sz w:val="32"/>
          <w:szCs w:val="32"/>
        </w:rPr>
        <w:t xml:space="preserve"> three or more owners on the Final.</w:t>
      </w:r>
    </w:p>
    <w:p w14:paraId="4BDF1C8B" w14:textId="47EE5798" w:rsidR="007E54F0" w:rsidRPr="000961B2" w:rsidRDefault="007E54F0" w:rsidP="007E54F0">
      <w:pPr>
        <w:rPr>
          <w:rFonts w:ascii="Times New Roman" w:hAnsi="Times New Roman" w:cs="Times New Roman"/>
          <w:sz w:val="48"/>
          <w:szCs w:val="48"/>
        </w:rPr>
      </w:pPr>
      <w:r w:rsidRPr="000961B2">
        <w:rPr>
          <w:rFonts w:ascii="Times New Roman" w:hAnsi="Times New Roman" w:cs="Times New Roman"/>
          <w:sz w:val="32"/>
          <w:szCs w:val="32"/>
        </w:rPr>
        <w:t>File name should match the JPA Number</w:t>
      </w:r>
      <w:r>
        <w:rPr>
          <w:rFonts w:ascii="Times New Roman" w:hAnsi="Times New Roman" w:cs="Times New Roman"/>
          <w:sz w:val="32"/>
          <w:szCs w:val="32"/>
        </w:rPr>
        <w:t xml:space="preserve"> typed on the Final</w:t>
      </w:r>
      <w:r w:rsidRPr="000961B2">
        <w:rPr>
          <w:rFonts w:ascii="Times New Roman" w:hAnsi="Times New Roman" w:cs="Times New Roman"/>
          <w:sz w:val="32"/>
          <w:szCs w:val="32"/>
        </w:rPr>
        <w:t>. Example: if JPA Number is U1234-5678</w:t>
      </w:r>
      <w:r>
        <w:rPr>
          <w:rFonts w:ascii="Times New Roman" w:hAnsi="Times New Roman" w:cs="Times New Roman"/>
          <w:sz w:val="32"/>
          <w:szCs w:val="32"/>
        </w:rPr>
        <w:t xml:space="preserve"> SUP1</w:t>
      </w:r>
      <w:r w:rsidRPr="000961B2">
        <w:rPr>
          <w:rFonts w:ascii="Times New Roman" w:hAnsi="Times New Roman" w:cs="Times New Roman"/>
          <w:sz w:val="32"/>
          <w:szCs w:val="32"/>
        </w:rPr>
        <w:t xml:space="preserve">, </w:t>
      </w:r>
      <w:r w:rsidR="00DD1B3C">
        <w:rPr>
          <w:rFonts w:ascii="Times New Roman" w:hAnsi="Times New Roman" w:cs="Times New Roman"/>
          <w:sz w:val="32"/>
          <w:szCs w:val="32"/>
        </w:rPr>
        <w:t>f</w:t>
      </w:r>
      <w:r w:rsidRPr="000961B2">
        <w:rPr>
          <w:rFonts w:ascii="Times New Roman" w:hAnsi="Times New Roman" w:cs="Times New Roman"/>
          <w:sz w:val="32"/>
          <w:szCs w:val="32"/>
        </w:rPr>
        <w:t>ile name should be U1234-5678</w:t>
      </w:r>
      <w:r>
        <w:rPr>
          <w:rFonts w:ascii="Times New Roman" w:hAnsi="Times New Roman" w:cs="Times New Roman"/>
          <w:sz w:val="32"/>
          <w:szCs w:val="32"/>
        </w:rPr>
        <w:t xml:space="preserve"> SUP1</w:t>
      </w:r>
      <w:r w:rsidRPr="000961B2">
        <w:rPr>
          <w:rFonts w:ascii="Times New Roman" w:hAnsi="Times New Roman" w:cs="Times New Roman"/>
          <w:sz w:val="32"/>
          <w:szCs w:val="32"/>
        </w:rPr>
        <w:t>_FF2.xlsx.</w:t>
      </w:r>
    </w:p>
    <w:p w14:paraId="111E4CD4" w14:textId="7AF8EBA8" w:rsidR="00DD746D" w:rsidRDefault="00DD746D" w:rsidP="00DD746D">
      <w:pPr>
        <w:rPr>
          <w:rFonts w:ascii="Times New Roman" w:hAnsi="Times New Roman" w:cs="Times New Roman"/>
          <w:sz w:val="32"/>
          <w:szCs w:val="32"/>
        </w:rPr>
      </w:pPr>
      <w:r>
        <w:rPr>
          <w:rFonts w:ascii="Times New Roman" w:hAnsi="Times New Roman" w:cs="Times New Roman"/>
          <w:sz w:val="32"/>
          <w:szCs w:val="32"/>
        </w:rPr>
        <w:t>If the Final was returned to you due to errors (</w:t>
      </w:r>
      <w:r w:rsidRPr="00A76933">
        <w:rPr>
          <w:rFonts w:ascii="Times New Roman" w:hAnsi="Times New Roman" w:cs="Times New Roman"/>
          <w:b/>
          <w:bCs/>
          <w:sz w:val="32"/>
          <w:szCs w:val="32"/>
        </w:rPr>
        <w:t>Memo</w:t>
      </w:r>
      <w:r>
        <w:rPr>
          <w:rFonts w:ascii="Times New Roman" w:hAnsi="Times New Roman" w:cs="Times New Roman"/>
          <w:sz w:val="32"/>
          <w:szCs w:val="32"/>
        </w:rPr>
        <w:t>), please correct your errors and resubmit using the following file name format:</w:t>
      </w:r>
    </w:p>
    <w:p w14:paraId="52761278" w14:textId="6AD02C53" w:rsidR="00DD746D" w:rsidRPr="002D3A6D" w:rsidRDefault="00DD746D" w:rsidP="00DD746D">
      <w:pPr>
        <w:rPr>
          <w:rFonts w:ascii="Times New Roman" w:hAnsi="Times New Roman" w:cs="Times New Roman"/>
          <w:sz w:val="32"/>
          <w:szCs w:val="32"/>
        </w:rPr>
      </w:pPr>
      <w:r>
        <w:rPr>
          <w:rFonts w:ascii="Times New Roman" w:hAnsi="Times New Roman" w:cs="Times New Roman"/>
          <w:sz w:val="32"/>
          <w:szCs w:val="32"/>
        </w:rPr>
        <w:t>JPA</w:t>
      </w:r>
      <w:r w:rsidR="009F1C72">
        <w:rPr>
          <w:rFonts w:ascii="Times New Roman" w:hAnsi="Times New Roman" w:cs="Times New Roman"/>
          <w:sz w:val="32"/>
          <w:szCs w:val="32"/>
        </w:rPr>
        <w:t xml:space="preserve"> </w:t>
      </w:r>
      <w:r>
        <w:rPr>
          <w:rFonts w:ascii="Times New Roman" w:hAnsi="Times New Roman" w:cs="Times New Roman"/>
          <w:sz w:val="32"/>
          <w:szCs w:val="32"/>
        </w:rPr>
        <w:t xml:space="preserve">Number_FF2MEMO.xlsx </w:t>
      </w:r>
      <w:r w:rsidRPr="007F5B70">
        <w:rPr>
          <w:rFonts w:ascii="Times New Roman" w:hAnsi="Times New Roman" w:cs="Times New Roman"/>
          <w:sz w:val="32"/>
          <w:szCs w:val="32"/>
        </w:rPr>
        <w:sym w:font="Wingdings" w:char="F0E0"/>
      </w:r>
      <w:r>
        <w:rPr>
          <w:rFonts w:ascii="Times New Roman" w:hAnsi="Times New Roman" w:cs="Times New Roman"/>
          <w:sz w:val="32"/>
          <w:szCs w:val="32"/>
        </w:rPr>
        <w:t xml:space="preserve"> Memo with two owners.</w:t>
      </w:r>
      <w:r>
        <w:rPr>
          <w:rFonts w:ascii="Times New Roman" w:hAnsi="Times New Roman" w:cs="Times New Roman"/>
          <w:sz w:val="32"/>
          <w:szCs w:val="32"/>
        </w:rPr>
        <w:br/>
        <w:t>JPA</w:t>
      </w:r>
      <w:r w:rsidR="009F1C72">
        <w:rPr>
          <w:rFonts w:ascii="Times New Roman" w:hAnsi="Times New Roman" w:cs="Times New Roman"/>
          <w:sz w:val="32"/>
          <w:szCs w:val="32"/>
        </w:rPr>
        <w:t xml:space="preserve"> </w:t>
      </w:r>
      <w:r>
        <w:rPr>
          <w:rFonts w:ascii="Times New Roman" w:hAnsi="Times New Roman" w:cs="Times New Roman"/>
          <w:sz w:val="32"/>
          <w:szCs w:val="32"/>
        </w:rPr>
        <w:t xml:space="preserve">Number_FF2MULTIMEMO.xlsx </w:t>
      </w:r>
      <w:r w:rsidRPr="007F5B70">
        <w:rPr>
          <w:rFonts w:ascii="Times New Roman" w:hAnsi="Times New Roman" w:cs="Times New Roman"/>
          <w:sz w:val="32"/>
          <w:szCs w:val="32"/>
        </w:rPr>
        <w:sym w:font="Wingdings" w:char="F0E0"/>
      </w:r>
      <w:r>
        <w:rPr>
          <w:rFonts w:ascii="Times New Roman" w:hAnsi="Times New Roman" w:cs="Times New Roman"/>
          <w:sz w:val="32"/>
          <w:szCs w:val="32"/>
        </w:rPr>
        <w:t xml:space="preserve"> Memo with three or more owners.</w:t>
      </w:r>
    </w:p>
    <w:p w14:paraId="1C98004D" w14:textId="77777777" w:rsidR="00842DB6" w:rsidRDefault="00842DB6" w:rsidP="005C3380">
      <w:pPr>
        <w:rPr>
          <w:rFonts w:ascii="Times New Roman" w:hAnsi="Times New Roman" w:cs="Times New Roman"/>
          <w:b/>
          <w:bCs/>
          <w:sz w:val="32"/>
          <w:szCs w:val="32"/>
          <w:highlight w:val="yellow"/>
        </w:rPr>
      </w:pPr>
    </w:p>
    <w:p w14:paraId="39A25BCF" w14:textId="77777777" w:rsidR="00842DB6" w:rsidRDefault="00842DB6" w:rsidP="005C3380">
      <w:pPr>
        <w:rPr>
          <w:rFonts w:ascii="Times New Roman" w:hAnsi="Times New Roman" w:cs="Times New Roman"/>
          <w:b/>
          <w:bCs/>
          <w:sz w:val="32"/>
          <w:szCs w:val="32"/>
          <w:highlight w:val="yellow"/>
        </w:rPr>
      </w:pPr>
    </w:p>
    <w:p w14:paraId="7EF1D09D" w14:textId="77777777" w:rsidR="00842DB6" w:rsidRDefault="00842DB6" w:rsidP="005C3380">
      <w:pPr>
        <w:rPr>
          <w:rFonts w:ascii="Times New Roman" w:hAnsi="Times New Roman" w:cs="Times New Roman"/>
          <w:b/>
          <w:bCs/>
          <w:sz w:val="32"/>
          <w:szCs w:val="32"/>
          <w:highlight w:val="yellow"/>
        </w:rPr>
      </w:pPr>
    </w:p>
    <w:p w14:paraId="4EB8BBEB" w14:textId="5F0AF82A" w:rsidR="005C3380" w:rsidRPr="00881F44" w:rsidRDefault="005C3380" w:rsidP="005C3380">
      <w:pPr>
        <w:rPr>
          <w:rFonts w:ascii="Times New Roman" w:hAnsi="Times New Roman" w:cs="Times New Roman"/>
          <w:b/>
          <w:bCs/>
          <w:sz w:val="32"/>
          <w:szCs w:val="32"/>
        </w:rPr>
      </w:pPr>
      <w:r w:rsidRPr="00845ABE">
        <w:rPr>
          <w:rFonts w:ascii="Times New Roman" w:hAnsi="Times New Roman" w:cs="Times New Roman"/>
          <w:b/>
          <w:bCs/>
          <w:sz w:val="32"/>
          <w:szCs w:val="32"/>
          <w:highlight w:val="yellow"/>
        </w:rPr>
        <w:lastRenderedPageBreak/>
        <w:t xml:space="preserve">Email the Final </w:t>
      </w:r>
      <w:r>
        <w:rPr>
          <w:rFonts w:ascii="Times New Roman" w:hAnsi="Times New Roman" w:cs="Times New Roman"/>
          <w:b/>
          <w:bCs/>
          <w:sz w:val="32"/>
          <w:szCs w:val="32"/>
          <w:highlight w:val="yellow"/>
        </w:rPr>
        <w:t xml:space="preserve">files </w:t>
      </w:r>
      <w:r w:rsidRPr="00845ABE">
        <w:rPr>
          <w:rFonts w:ascii="Times New Roman" w:hAnsi="Times New Roman" w:cs="Times New Roman"/>
          <w:b/>
          <w:bCs/>
          <w:sz w:val="32"/>
          <w:szCs w:val="32"/>
          <w:highlight w:val="yellow"/>
        </w:rPr>
        <w:t>to the SCJPC</w:t>
      </w:r>
    </w:p>
    <w:p w14:paraId="200E0F6C" w14:textId="77777777" w:rsidR="005C3380" w:rsidRPr="00A518E2" w:rsidRDefault="005C3380" w:rsidP="005C3380">
      <w:pPr>
        <w:rPr>
          <w:rFonts w:ascii="Times New Roman" w:hAnsi="Times New Roman" w:cs="Times New Roman"/>
          <w:sz w:val="30"/>
          <w:szCs w:val="30"/>
        </w:rPr>
      </w:pPr>
      <w:r w:rsidRPr="00A518E2">
        <w:rPr>
          <w:rFonts w:ascii="Times New Roman" w:hAnsi="Times New Roman" w:cs="Times New Roman"/>
          <w:sz w:val="30"/>
          <w:szCs w:val="30"/>
        </w:rPr>
        <w:t>Submit</w:t>
      </w:r>
      <w:r>
        <w:rPr>
          <w:rFonts w:ascii="Times New Roman" w:hAnsi="Times New Roman" w:cs="Times New Roman"/>
          <w:sz w:val="30"/>
          <w:szCs w:val="30"/>
        </w:rPr>
        <w:t xml:space="preserve"> your Final Form 2</w:t>
      </w:r>
      <w:r w:rsidRPr="00A518E2">
        <w:rPr>
          <w:rFonts w:ascii="Times New Roman" w:hAnsi="Times New Roman" w:cs="Times New Roman"/>
          <w:sz w:val="30"/>
          <w:szCs w:val="30"/>
        </w:rPr>
        <w:t xml:space="preserve"> to finaljpa@scjpc.net</w:t>
      </w:r>
    </w:p>
    <w:p w14:paraId="56726F09" w14:textId="6D20BD31" w:rsidR="005C3380" w:rsidRPr="00A518E2" w:rsidRDefault="005C3380" w:rsidP="005C3380">
      <w:pPr>
        <w:rPr>
          <w:rFonts w:ascii="Times New Roman" w:hAnsi="Times New Roman" w:cs="Times New Roman"/>
          <w:sz w:val="30"/>
          <w:szCs w:val="30"/>
        </w:rPr>
      </w:pPr>
      <w:r w:rsidRPr="00A518E2">
        <w:rPr>
          <w:rFonts w:ascii="Times New Roman" w:hAnsi="Times New Roman" w:cs="Times New Roman"/>
          <w:sz w:val="30"/>
          <w:szCs w:val="30"/>
        </w:rPr>
        <w:t xml:space="preserve">Use Subject of Email: Date </w:t>
      </w:r>
      <w:r>
        <w:rPr>
          <w:rFonts w:ascii="Times New Roman" w:hAnsi="Times New Roman" w:cs="Times New Roman"/>
          <w:sz w:val="30"/>
          <w:szCs w:val="30"/>
        </w:rPr>
        <w:t xml:space="preserve">of submission (or today’s date) </w:t>
      </w:r>
      <w:r w:rsidRPr="00A518E2">
        <w:rPr>
          <w:rFonts w:ascii="Times New Roman" w:hAnsi="Times New Roman" w:cs="Times New Roman"/>
          <w:sz w:val="30"/>
          <w:szCs w:val="30"/>
        </w:rPr>
        <w:t>and Member Code</w:t>
      </w:r>
      <w:r w:rsidRPr="00A518E2">
        <w:rPr>
          <w:rFonts w:ascii="Times New Roman" w:hAnsi="Times New Roman" w:cs="Times New Roman"/>
          <w:sz w:val="30"/>
          <w:szCs w:val="30"/>
        </w:rPr>
        <w:br/>
        <w:t>Example: 04/15/2020 ATC Final JPA</w:t>
      </w:r>
      <w:r w:rsidR="000A5113">
        <w:rPr>
          <w:rFonts w:ascii="Times New Roman" w:hAnsi="Times New Roman" w:cs="Times New Roman"/>
          <w:sz w:val="30"/>
          <w:szCs w:val="30"/>
        </w:rPr>
        <w:t>s</w:t>
      </w:r>
    </w:p>
    <w:p w14:paraId="7F1A8D13" w14:textId="77777777" w:rsidR="005C3380" w:rsidRDefault="005C3380" w:rsidP="005C3380">
      <w:pPr>
        <w:rPr>
          <w:rFonts w:ascii="Times New Roman" w:hAnsi="Times New Roman" w:cs="Times New Roman"/>
          <w:sz w:val="30"/>
          <w:szCs w:val="30"/>
        </w:rPr>
      </w:pPr>
      <w:r w:rsidRPr="00A518E2">
        <w:rPr>
          <w:rFonts w:ascii="Times New Roman" w:hAnsi="Times New Roman" w:cs="Times New Roman"/>
          <w:sz w:val="30"/>
          <w:szCs w:val="30"/>
        </w:rPr>
        <w:t xml:space="preserve">Please do not send any questions or other files to this email address. This inbox is only being used for Final JPA submissions. If you have any questions or comments, please email one of the SCJPC Billers. </w:t>
      </w:r>
    </w:p>
    <w:p w14:paraId="53A66E83" w14:textId="20DEC32C" w:rsidR="00881F44" w:rsidRDefault="000A5113" w:rsidP="00881F44">
      <w:pPr>
        <w:rPr>
          <w:rFonts w:ascii="Times New Roman" w:hAnsi="Times New Roman" w:cs="Times New Roman"/>
          <w:sz w:val="32"/>
          <w:szCs w:val="32"/>
        </w:rPr>
      </w:pPr>
      <w:r w:rsidRPr="000A5113">
        <w:rPr>
          <w:rFonts w:ascii="Times New Roman" w:hAnsi="Times New Roman" w:cs="Times New Roman"/>
          <w:sz w:val="32"/>
          <w:szCs w:val="32"/>
        </w:rPr>
        <w:drawing>
          <wp:inline distT="0" distB="0" distL="0" distR="0" wp14:anchorId="1CF231BF" wp14:editId="5F5C25BD">
            <wp:extent cx="5135880" cy="3654084"/>
            <wp:effectExtent l="19050" t="19050" r="26670" b="22860"/>
            <wp:docPr id="173079822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98229" name="Picture 1" descr="A screenshot of a computer&#10;&#10;Description automatically generated"/>
                    <pic:cNvPicPr/>
                  </pic:nvPicPr>
                  <pic:blipFill>
                    <a:blip r:embed="rId12"/>
                    <a:stretch>
                      <a:fillRect/>
                    </a:stretch>
                  </pic:blipFill>
                  <pic:spPr>
                    <a:xfrm>
                      <a:off x="0" y="0"/>
                      <a:ext cx="5142641" cy="3658894"/>
                    </a:xfrm>
                    <a:prstGeom prst="rect">
                      <a:avLst/>
                    </a:prstGeom>
                    <a:ln>
                      <a:solidFill>
                        <a:schemeClr val="accent1"/>
                      </a:solidFill>
                    </a:ln>
                  </pic:spPr>
                </pic:pic>
              </a:graphicData>
            </a:graphic>
          </wp:inline>
        </w:drawing>
      </w:r>
    </w:p>
    <w:p w14:paraId="63BECC2F" w14:textId="77777777" w:rsidR="00842DB6" w:rsidRDefault="00842DB6" w:rsidP="00477A4B">
      <w:pPr>
        <w:pStyle w:val="x-hidden-focus"/>
        <w:shd w:val="clear" w:color="auto" w:fill="FFFFFF"/>
        <w:rPr>
          <w:color w:val="1E1E1E"/>
          <w:sz w:val="32"/>
          <w:szCs w:val="32"/>
          <w:highlight w:val="yellow"/>
        </w:rPr>
      </w:pPr>
    </w:p>
    <w:p w14:paraId="28B72A25" w14:textId="18AA9910" w:rsidR="00477A4B" w:rsidRPr="005E20AE" w:rsidRDefault="00477A4B" w:rsidP="00477A4B">
      <w:pPr>
        <w:pStyle w:val="x-hidden-focus"/>
        <w:shd w:val="clear" w:color="auto" w:fill="FFFFFF"/>
        <w:rPr>
          <w:color w:val="1E1E1E"/>
          <w:sz w:val="32"/>
          <w:szCs w:val="32"/>
        </w:rPr>
      </w:pPr>
      <w:r w:rsidRPr="00477A4B">
        <w:rPr>
          <w:color w:val="1E1E1E"/>
          <w:sz w:val="32"/>
          <w:szCs w:val="32"/>
          <w:highlight w:val="yellow"/>
        </w:rPr>
        <w:t>To enable the </w:t>
      </w:r>
      <w:r w:rsidRPr="00477A4B">
        <w:rPr>
          <w:b/>
          <w:bCs/>
          <w:color w:val="1E1E1E"/>
          <w:sz w:val="32"/>
          <w:szCs w:val="32"/>
          <w:highlight w:val="yellow"/>
        </w:rPr>
        <w:t>Developer</w:t>
      </w:r>
      <w:r w:rsidRPr="00477A4B">
        <w:rPr>
          <w:color w:val="1E1E1E"/>
          <w:sz w:val="32"/>
          <w:szCs w:val="32"/>
          <w:highlight w:val="yellow"/>
        </w:rPr>
        <w:t> tab.</w:t>
      </w:r>
    </w:p>
    <w:p w14:paraId="15D88EC8" w14:textId="77777777" w:rsidR="00477A4B" w:rsidRPr="005E20AE" w:rsidRDefault="00477A4B" w:rsidP="00477A4B">
      <w:pPr>
        <w:pStyle w:val="NormalWeb"/>
        <w:numPr>
          <w:ilvl w:val="0"/>
          <w:numId w:val="13"/>
        </w:numPr>
        <w:shd w:val="clear" w:color="auto" w:fill="FFFFFF"/>
        <w:rPr>
          <w:color w:val="1E1E1E"/>
          <w:sz w:val="32"/>
          <w:szCs w:val="32"/>
        </w:rPr>
      </w:pPr>
      <w:r w:rsidRPr="005E20AE">
        <w:rPr>
          <w:color w:val="1E1E1E"/>
          <w:sz w:val="32"/>
          <w:szCs w:val="32"/>
        </w:rPr>
        <w:t>For </w:t>
      </w:r>
      <w:r w:rsidRPr="005E20AE">
        <w:rPr>
          <w:b/>
          <w:bCs/>
          <w:color w:val="1E1E1E"/>
          <w:sz w:val="32"/>
          <w:szCs w:val="32"/>
        </w:rPr>
        <w:t>Windows</w:t>
      </w:r>
      <w:r w:rsidRPr="005E20AE">
        <w:rPr>
          <w:color w:val="1E1E1E"/>
          <w:sz w:val="32"/>
          <w:szCs w:val="32"/>
        </w:rPr>
        <w:t>, go to </w:t>
      </w:r>
      <w:r w:rsidRPr="005E20AE">
        <w:rPr>
          <w:b/>
          <w:bCs/>
          <w:color w:val="1E1E1E"/>
          <w:sz w:val="32"/>
          <w:szCs w:val="32"/>
        </w:rPr>
        <w:t>File</w:t>
      </w:r>
      <w:r w:rsidRPr="005E20AE">
        <w:rPr>
          <w:color w:val="1E1E1E"/>
          <w:sz w:val="32"/>
          <w:szCs w:val="32"/>
        </w:rPr>
        <w:t> &gt; </w:t>
      </w:r>
      <w:r w:rsidRPr="005E20AE">
        <w:rPr>
          <w:b/>
          <w:bCs/>
          <w:color w:val="1E1E1E"/>
          <w:sz w:val="32"/>
          <w:szCs w:val="32"/>
        </w:rPr>
        <w:t>Options</w:t>
      </w:r>
      <w:r w:rsidRPr="005E20AE">
        <w:rPr>
          <w:color w:val="1E1E1E"/>
          <w:sz w:val="32"/>
          <w:szCs w:val="32"/>
        </w:rPr>
        <w:t> &gt; </w:t>
      </w:r>
      <w:r w:rsidRPr="005E20AE">
        <w:rPr>
          <w:b/>
          <w:bCs/>
          <w:color w:val="1E1E1E"/>
          <w:sz w:val="32"/>
          <w:szCs w:val="32"/>
        </w:rPr>
        <w:t>Customize Ribbon</w:t>
      </w:r>
      <w:r w:rsidRPr="005E20AE">
        <w:rPr>
          <w:color w:val="1E1E1E"/>
          <w:sz w:val="32"/>
          <w:szCs w:val="32"/>
        </w:rPr>
        <w:t>.</w:t>
      </w:r>
    </w:p>
    <w:p w14:paraId="2FEA511E" w14:textId="77777777" w:rsidR="00477A4B" w:rsidRPr="005E20AE" w:rsidRDefault="00477A4B" w:rsidP="00477A4B">
      <w:pPr>
        <w:pStyle w:val="NormalWeb"/>
        <w:numPr>
          <w:ilvl w:val="0"/>
          <w:numId w:val="13"/>
        </w:numPr>
        <w:shd w:val="clear" w:color="auto" w:fill="FFFFFF"/>
        <w:rPr>
          <w:color w:val="1E1E1E"/>
          <w:sz w:val="32"/>
          <w:szCs w:val="32"/>
        </w:rPr>
      </w:pPr>
      <w:r w:rsidRPr="005E20AE">
        <w:rPr>
          <w:color w:val="1E1E1E"/>
          <w:sz w:val="32"/>
          <w:szCs w:val="32"/>
        </w:rPr>
        <w:t>For </w:t>
      </w:r>
      <w:r w:rsidRPr="005E20AE">
        <w:rPr>
          <w:b/>
          <w:bCs/>
          <w:color w:val="1E1E1E"/>
          <w:sz w:val="32"/>
          <w:szCs w:val="32"/>
        </w:rPr>
        <w:t>Mac</w:t>
      </w:r>
      <w:r w:rsidRPr="005E20AE">
        <w:rPr>
          <w:color w:val="1E1E1E"/>
          <w:sz w:val="32"/>
          <w:szCs w:val="32"/>
        </w:rPr>
        <w:t>, go to </w:t>
      </w:r>
      <w:r w:rsidRPr="005E20AE">
        <w:rPr>
          <w:b/>
          <w:bCs/>
          <w:color w:val="1E1E1E"/>
          <w:sz w:val="32"/>
          <w:szCs w:val="32"/>
        </w:rPr>
        <w:t>Excel</w:t>
      </w:r>
      <w:r w:rsidRPr="005E20AE">
        <w:rPr>
          <w:color w:val="1E1E1E"/>
          <w:sz w:val="32"/>
          <w:szCs w:val="32"/>
        </w:rPr>
        <w:t> &gt; </w:t>
      </w:r>
      <w:r w:rsidRPr="005E20AE">
        <w:rPr>
          <w:b/>
          <w:bCs/>
          <w:color w:val="1E1E1E"/>
          <w:sz w:val="32"/>
          <w:szCs w:val="32"/>
        </w:rPr>
        <w:t>Preferences...</w:t>
      </w:r>
      <w:r w:rsidRPr="005E20AE">
        <w:rPr>
          <w:color w:val="1E1E1E"/>
          <w:sz w:val="32"/>
          <w:szCs w:val="32"/>
        </w:rPr>
        <w:t> &gt; </w:t>
      </w:r>
      <w:r w:rsidRPr="005E20AE">
        <w:rPr>
          <w:b/>
          <w:bCs/>
          <w:color w:val="1E1E1E"/>
          <w:sz w:val="32"/>
          <w:szCs w:val="32"/>
        </w:rPr>
        <w:t>Ribbon &amp; Toolbar</w:t>
      </w:r>
      <w:r w:rsidRPr="005E20AE">
        <w:rPr>
          <w:color w:val="1E1E1E"/>
          <w:sz w:val="32"/>
          <w:szCs w:val="32"/>
        </w:rPr>
        <w:t>.</w:t>
      </w:r>
    </w:p>
    <w:p w14:paraId="3BB45A0F" w14:textId="391529BF" w:rsidR="004514CF" w:rsidRPr="00842DB6" w:rsidRDefault="00477A4B" w:rsidP="00B67EEB">
      <w:pPr>
        <w:pStyle w:val="NormalWeb"/>
        <w:numPr>
          <w:ilvl w:val="0"/>
          <w:numId w:val="13"/>
        </w:numPr>
        <w:shd w:val="clear" w:color="auto" w:fill="FFFFFF"/>
        <w:rPr>
          <w:sz w:val="32"/>
          <w:szCs w:val="32"/>
        </w:rPr>
      </w:pPr>
      <w:r w:rsidRPr="00842DB6">
        <w:rPr>
          <w:color w:val="1E1E1E"/>
          <w:sz w:val="32"/>
          <w:szCs w:val="32"/>
        </w:rPr>
        <w:t>Then, in the </w:t>
      </w:r>
      <w:r w:rsidRPr="00842DB6">
        <w:rPr>
          <w:b/>
          <w:bCs/>
          <w:color w:val="1E1E1E"/>
          <w:sz w:val="32"/>
          <w:szCs w:val="32"/>
        </w:rPr>
        <w:t>Customize the Ribbon</w:t>
      </w:r>
      <w:r w:rsidRPr="00842DB6">
        <w:rPr>
          <w:color w:val="1E1E1E"/>
          <w:sz w:val="32"/>
          <w:szCs w:val="32"/>
        </w:rPr>
        <w:t> section, under </w:t>
      </w:r>
      <w:r w:rsidRPr="00842DB6">
        <w:rPr>
          <w:b/>
          <w:bCs/>
          <w:color w:val="1E1E1E"/>
          <w:sz w:val="32"/>
          <w:szCs w:val="32"/>
        </w:rPr>
        <w:t>Main Tabs</w:t>
      </w:r>
      <w:r w:rsidRPr="00842DB6">
        <w:rPr>
          <w:color w:val="1E1E1E"/>
          <w:sz w:val="32"/>
          <w:szCs w:val="32"/>
        </w:rPr>
        <w:t>, check the </w:t>
      </w:r>
      <w:r w:rsidRPr="00842DB6">
        <w:rPr>
          <w:b/>
          <w:bCs/>
          <w:color w:val="1E1E1E"/>
          <w:sz w:val="32"/>
          <w:szCs w:val="32"/>
        </w:rPr>
        <w:t>Developer</w:t>
      </w:r>
      <w:r w:rsidRPr="00842DB6">
        <w:rPr>
          <w:color w:val="1E1E1E"/>
          <w:sz w:val="32"/>
          <w:szCs w:val="32"/>
        </w:rPr>
        <w:t> check box, and press </w:t>
      </w:r>
      <w:r w:rsidRPr="00842DB6">
        <w:rPr>
          <w:b/>
          <w:bCs/>
          <w:color w:val="1E1E1E"/>
          <w:sz w:val="32"/>
          <w:szCs w:val="32"/>
        </w:rPr>
        <w:t>OK.</w:t>
      </w:r>
    </w:p>
    <w:sectPr w:rsidR="004514CF" w:rsidRPr="00842DB6" w:rsidSect="002D3A6D">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C61E1" w14:textId="77777777" w:rsidR="001F7EDB" w:rsidRDefault="001F7EDB" w:rsidP="008E680B">
      <w:pPr>
        <w:spacing w:after="0" w:line="240" w:lineRule="auto"/>
      </w:pPr>
      <w:r>
        <w:separator/>
      </w:r>
    </w:p>
  </w:endnote>
  <w:endnote w:type="continuationSeparator" w:id="0">
    <w:p w14:paraId="1573B770" w14:textId="77777777" w:rsidR="001F7EDB" w:rsidRDefault="001F7EDB" w:rsidP="008E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AE8DC" w14:textId="0F44B448" w:rsidR="008E680B" w:rsidRDefault="008E680B">
    <w:pPr>
      <w:pStyle w:val="Footer"/>
    </w:pPr>
    <w:r>
      <w:tab/>
    </w:r>
    <w:r>
      <w:tab/>
      <w:t xml:space="preserve">Page </w:t>
    </w:r>
    <w:r>
      <w:fldChar w:fldCharType="begin"/>
    </w:r>
    <w:r>
      <w:instrText xml:space="preserve"> PAGE   \* MERGEFORMAT </w:instrText>
    </w:r>
    <w:r>
      <w:fldChar w:fldCharType="separate"/>
    </w:r>
    <w:r w:rsidR="00E525F2">
      <w:rPr>
        <w:noProof/>
      </w:rPr>
      <w:t>5</w:t>
    </w:r>
    <w:r>
      <w:fldChar w:fldCharType="end"/>
    </w:r>
    <w:r>
      <w:t xml:space="preserve"> of </w:t>
    </w:r>
    <w:r w:rsidR="00C373E9">
      <w:rPr>
        <w:noProof/>
      </w:rPr>
      <w:fldChar w:fldCharType="begin"/>
    </w:r>
    <w:r w:rsidR="00C373E9">
      <w:rPr>
        <w:noProof/>
      </w:rPr>
      <w:instrText xml:space="preserve"> NUMPAGES   \* MERGEFORMAT </w:instrText>
    </w:r>
    <w:r w:rsidR="00C373E9">
      <w:rPr>
        <w:noProof/>
      </w:rPr>
      <w:fldChar w:fldCharType="separate"/>
    </w:r>
    <w:r w:rsidR="00E525F2">
      <w:rPr>
        <w:noProof/>
      </w:rPr>
      <w:t>5</w:t>
    </w:r>
    <w:r w:rsidR="00C373E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A6D6E" w14:textId="77777777" w:rsidR="001F7EDB" w:rsidRDefault="001F7EDB" w:rsidP="008E680B">
      <w:pPr>
        <w:spacing w:after="0" w:line="240" w:lineRule="auto"/>
      </w:pPr>
      <w:r>
        <w:separator/>
      </w:r>
    </w:p>
  </w:footnote>
  <w:footnote w:type="continuationSeparator" w:id="0">
    <w:p w14:paraId="23497337" w14:textId="77777777" w:rsidR="001F7EDB" w:rsidRDefault="001F7EDB" w:rsidP="008E6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5290E" w14:textId="6357A545" w:rsidR="003D6044" w:rsidRDefault="003D6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6554"/>
    <w:multiLevelType w:val="hybridMultilevel"/>
    <w:tmpl w:val="3990A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F6CCB"/>
    <w:multiLevelType w:val="hybridMultilevel"/>
    <w:tmpl w:val="EEBC42AA"/>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5D1E91"/>
    <w:multiLevelType w:val="hybridMultilevel"/>
    <w:tmpl w:val="C6FC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81A59"/>
    <w:multiLevelType w:val="hybridMultilevel"/>
    <w:tmpl w:val="0150BD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A7FA2"/>
    <w:multiLevelType w:val="multilevel"/>
    <w:tmpl w:val="89D65E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4BE2750"/>
    <w:multiLevelType w:val="hybridMultilevel"/>
    <w:tmpl w:val="A0B4B5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E6F12"/>
    <w:multiLevelType w:val="hybridMultilevel"/>
    <w:tmpl w:val="C18CC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134F1F"/>
    <w:multiLevelType w:val="hybridMultilevel"/>
    <w:tmpl w:val="3444A53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56682D"/>
    <w:multiLevelType w:val="hybridMultilevel"/>
    <w:tmpl w:val="AE8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A331D"/>
    <w:multiLevelType w:val="hybridMultilevel"/>
    <w:tmpl w:val="BE5E950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C90E8A"/>
    <w:multiLevelType w:val="multilevel"/>
    <w:tmpl w:val="F3A2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5339A"/>
    <w:multiLevelType w:val="hybridMultilevel"/>
    <w:tmpl w:val="D20EE7B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ABB037A"/>
    <w:multiLevelType w:val="hybridMultilevel"/>
    <w:tmpl w:val="241A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5A3E8F"/>
    <w:multiLevelType w:val="multilevel"/>
    <w:tmpl w:val="53B83A7E"/>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6533106E"/>
    <w:multiLevelType w:val="multilevel"/>
    <w:tmpl w:val="F604AFC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2120752404">
    <w:abstractNumId w:val="9"/>
  </w:num>
  <w:num w:numId="2" w16cid:durableId="1257329575">
    <w:abstractNumId w:val="2"/>
  </w:num>
  <w:num w:numId="3" w16cid:durableId="172766620">
    <w:abstractNumId w:val="11"/>
  </w:num>
  <w:num w:numId="4" w16cid:durableId="1790274939">
    <w:abstractNumId w:val="1"/>
  </w:num>
  <w:num w:numId="5" w16cid:durableId="816843083">
    <w:abstractNumId w:val="7"/>
  </w:num>
  <w:num w:numId="6" w16cid:durableId="1807551091">
    <w:abstractNumId w:val="3"/>
  </w:num>
  <w:num w:numId="7" w16cid:durableId="1718626670">
    <w:abstractNumId w:val="8"/>
  </w:num>
  <w:num w:numId="8" w16cid:durableId="1825581494">
    <w:abstractNumId w:val="14"/>
  </w:num>
  <w:num w:numId="9" w16cid:durableId="1074861819">
    <w:abstractNumId w:val="13"/>
  </w:num>
  <w:num w:numId="10" w16cid:durableId="1228608900">
    <w:abstractNumId w:val="4"/>
  </w:num>
  <w:num w:numId="11" w16cid:durableId="764305891">
    <w:abstractNumId w:val="12"/>
  </w:num>
  <w:num w:numId="12" w16cid:durableId="1706246251">
    <w:abstractNumId w:val="10"/>
  </w:num>
  <w:num w:numId="13" w16cid:durableId="1109740031">
    <w:abstractNumId w:val="6"/>
  </w:num>
  <w:num w:numId="14" w16cid:durableId="947590444">
    <w:abstractNumId w:val="0"/>
  </w:num>
  <w:num w:numId="15" w16cid:durableId="1822383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0B"/>
    <w:rsid w:val="00052C30"/>
    <w:rsid w:val="000542DC"/>
    <w:rsid w:val="000A255C"/>
    <w:rsid w:val="000A5113"/>
    <w:rsid w:val="000D0DB5"/>
    <w:rsid w:val="00113AAB"/>
    <w:rsid w:val="00162122"/>
    <w:rsid w:val="001F7EDB"/>
    <w:rsid w:val="00211401"/>
    <w:rsid w:val="00224C1D"/>
    <w:rsid w:val="00236993"/>
    <w:rsid w:val="00237EC5"/>
    <w:rsid w:val="002D223A"/>
    <w:rsid w:val="002D3A6D"/>
    <w:rsid w:val="002E0E79"/>
    <w:rsid w:val="00311800"/>
    <w:rsid w:val="00321D78"/>
    <w:rsid w:val="0032356B"/>
    <w:rsid w:val="00374F6C"/>
    <w:rsid w:val="00397E39"/>
    <w:rsid w:val="003D3A0E"/>
    <w:rsid w:val="003D6044"/>
    <w:rsid w:val="00426F75"/>
    <w:rsid w:val="004514CF"/>
    <w:rsid w:val="00477A4B"/>
    <w:rsid w:val="004C056C"/>
    <w:rsid w:val="005025B3"/>
    <w:rsid w:val="00506031"/>
    <w:rsid w:val="00520202"/>
    <w:rsid w:val="00527079"/>
    <w:rsid w:val="00560385"/>
    <w:rsid w:val="005830A3"/>
    <w:rsid w:val="005A497A"/>
    <w:rsid w:val="005C14E1"/>
    <w:rsid w:val="005C3380"/>
    <w:rsid w:val="005E20AE"/>
    <w:rsid w:val="0063104D"/>
    <w:rsid w:val="00675120"/>
    <w:rsid w:val="006D62CB"/>
    <w:rsid w:val="00713A7D"/>
    <w:rsid w:val="00737320"/>
    <w:rsid w:val="00745A10"/>
    <w:rsid w:val="007D72AC"/>
    <w:rsid w:val="007D7E01"/>
    <w:rsid w:val="007E54F0"/>
    <w:rsid w:val="007F5B70"/>
    <w:rsid w:val="00816CC6"/>
    <w:rsid w:val="00842DB6"/>
    <w:rsid w:val="00845ABE"/>
    <w:rsid w:val="00873801"/>
    <w:rsid w:val="00881F44"/>
    <w:rsid w:val="008E680B"/>
    <w:rsid w:val="009E719C"/>
    <w:rsid w:val="009F1C72"/>
    <w:rsid w:val="00A25736"/>
    <w:rsid w:val="00A76933"/>
    <w:rsid w:val="00A84DE7"/>
    <w:rsid w:val="00A90790"/>
    <w:rsid w:val="00AD4470"/>
    <w:rsid w:val="00AD5599"/>
    <w:rsid w:val="00AE02B5"/>
    <w:rsid w:val="00B401CF"/>
    <w:rsid w:val="00B47F97"/>
    <w:rsid w:val="00BC7A30"/>
    <w:rsid w:val="00BD6937"/>
    <w:rsid w:val="00C373E9"/>
    <w:rsid w:val="00CB5841"/>
    <w:rsid w:val="00DC246D"/>
    <w:rsid w:val="00DD1B3C"/>
    <w:rsid w:val="00DD746D"/>
    <w:rsid w:val="00E12E08"/>
    <w:rsid w:val="00E525F2"/>
    <w:rsid w:val="00ED5F82"/>
    <w:rsid w:val="00EE1DAF"/>
    <w:rsid w:val="00EF021D"/>
    <w:rsid w:val="00F1381C"/>
    <w:rsid w:val="00F32A67"/>
    <w:rsid w:val="00F5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4C3B8"/>
  <w15:chartTrackingRefBased/>
  <w15:docId w15:val="{A8FFBBBB-F883-4598-B059-F17EF952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25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80B"/>
  </w:style>
  <w:style w:type="paragraph" w:styleId="Footer">
    <w:name w:val="footer"/>
    <w:basedOn w:val="Normal"/>
    <w:link w:val="FooterChar"/>
    <w:uiPriority w:val="99"/>
    <w:unhideWhenUsed/>
    <w:rsid w:val="008E6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80B"/>
  </w:style>
  <w:style w:type="paragraph" w:styleId="ListParagraph">
    <w:name w:val="List Paragraph"/>
    <w:basedOn w:val="Normal"/>
    <w:uiPriority w:val="34"/>
    <w:qFormat/>
    <w:rsid w:val="004514CF"/>
    <w:pPr>
      <w:ind w:left="720"/>
      <w:contextualSpacing/>
    </w:pPr>
  </w:style>
  <w:style w:type="character" w:styleId="Hyperlink">
    <w:name w:val="Hyperlink"/>
    <w:basedOn w:val="DefaultParagraphFont"/>
    <w:uiPriority w:val="99"/>
    <w:unhideWhenUsed/>
    <w:rsid w:val="00881F44"/>
    <w:rPr>
      <w:color w:val="0563C1" w:themeColor="hyperlink"/>
      <w:u w:val="single"/>
    </w:rPr>
  </w:style>
  <w:style w:type="character" w:customStyle="1" w:styleId="UnresolvedMention1">
    <w:name w:val="Unresolved Mention1"/>
    <w:basedOn w:val="DefaultParagraphFont"/>
    <w:uiPriority w:val="99"/>
    <w:semiHidden/>
    <w:unhideWhenUsed/>
    <w:rsid w:val="00881F44"/>
    <w:rPr>
      <w:color w:val="605E5C"/>
      <w:shd w:val="clear" w:color="auto" w:fill="E1DFDD"/>
    </w:rPr>
  </w:style>
  <w:style w:type="character" w:customStyle="1" w:styleId="Heading2Char">
    <w:name w:val="Heading 2 Char"/>
    <w:basedOn w:val="DefaultParagraphFont"/>
    <w:link w:val="Heading2"/>
    <w:uiPriority w:val="9"/>
    <w:rsid w:val="005025B3"/>
    <w:rPr>
      <w:rFonts w:ascii="Times New Roman" w:eastAsia="Times New Roman" w:hAnsi="Times New Roman" w:cs="Times New Roman"/>
      <w:b/>
      <w:bCs/>
      <w:sz w:val="36"/>
      <w:szCs w:val="36"/>
    </w:rPr>
  </w:style>
  <w:style w:type="paragraph" w:styleId="NormalWeb">
    <w:name w:val="Normal (Web)"/>
    <w:basedOn w:val="Normal"/>
    <w:uiPriority w:val="99"/>
    <w:unhideWhenUsed/>
    <w:rsid w:val="00502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502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hidden-focus">
    <w:name w:val="x-hidden-focus"/>
    <w:basedOn w:val="Normal"/>
    <w:rsid w:val="005E20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672596">
      <w:bodyDiv w:val="1"/>
      <w:marLeft w:val="0"/>
      <w:marRight w:val="0"/>
      <w:marTop w:val="0"/>
      <w:marBottom w:val="0"/>
      <w:divBdr>
        <w:top w:val="none" w:sz="0" w:space="0" w:color="auto"/>
        <w:left w:val="none" w:sz="0" w:space="0" w:color="auto"/>
        <w:bottom w:val="none" w:sz="0" w:space="0" w:color="auto"/>
        <w:right w:val="none" w:sz="0" w:space="0" w:color="auto"/>
      </w:divBdr>
      <w:divsChild>
        <w:div w:id="781265129">
          <w:marLeft w:val="0"/>
          <w:marRight w:val="0"/>
          <w:marTop w:val="240"/>
          <w:marBottom w:val="240"/>
          <w:divBdr>
            <w:top w:val="none" w:sz="0" w:space="0" w:color="auto"/>
            <w:left w:val="none" w:sz="0" w:space="0" w:color="auto"/>
            <w:bottom w:val="none" w:sz="0" w:space="0" w:color="auto"/>
            <w:right w:val="none" w:sz="0" w:space="0" w:color="auto"/>
          </w:divBdr>
        </w:div>
      </w:divsChild>
    </w:div>
    <w:div w:id="1400521863">
      <w:bodyDiv w:val="1"/>
      <w:marLeft w:val="0"/>
      <w:marRight w:val="0"/>
      <w:marTop w:val="0"/>
      <w:marBottom w:val="0"/>
      <w:divBdr>
        <w:top w:val="none" w:sz="0" w:space="0" w:color="auto"/>
        <w:left w:val="none" w:sz="0" w:space="0" w:color="auto"/>
        <w:bottom w:val="none" w:sz="0" w:space="0" w:color="auto"/>
        <w:right w:val="none" w:sz="0" w:space="0" w:color="auto"/>
      </w:divBdr>
    </w:div>
    <w:div w:id="205063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3B000-816C-4AB3-A6AF-7E757AADB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Pranata</dc:creator>
  <cp:keywords/>
  <dc:description/>
  <cp:lastModifiedBy>Angela Pranata</cp:lastModifiedBy>
  <cp:revision>7</cp:revision>
  <dcterms:created xsi:type="dcterms:W3CDTF">2020-06-24T16:06:00Z</dcterms:created>
  <dcterms:modified xsi:type="dcterms:W3CDTF">2024-05-15T21:57:00Z</dcterms:modified>
</cp:coreProperties>
</file>